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8D64A" w14:textId="77777777" w:rsidR="0022304A" w:rsidRPr="0022304A" w:rsidRDefault="0022304A" w:rsidP="0022304A">
      <w:pPr>
        <w:pStyle w:val="BodyText"/>
        <w:spacing w:before="43"/>
        <w:rPr>
          <w:sz w:val="32"/>
          <w:szCs w:val="32"/>
          <w:u w:val="single"/>
        </w:rPr>
      </w:pPr>
      <w:r w:rsidRPr="0022304A">
        <w:rPr>
          <w:sz w:val="32"/>
          <w:szCs w:val="32"/>
          <w:u w:val="single"/>
        </w:rPr>
        <w:t>Staff and student guidance on absence for religious holidays</w:t>
      </w:r>
    </w:p>
    <w:p w14:paraId="7D394709" w14:textId="77777777" w:rsidR="0022304A" w:rsidRDefault="0022304A" w:rsidP="0022304A">
      <w:pPr>
        <w:pStyle w:val="BodyText"/>
        <w:spacing w:before="43"/>
      </w:pPr>
    </w:p>
    <w:p w14:paraId="2360D06B" w14:textId="77777777" w:rsidR="0022304A" w:rsidRDefault="0022304A" w:rsidP="0022304A">
      <w:pPr>
        <w:pStyle w:val="BodyText"/>
        <w:spacing w:before="43"/>
        <w:rPr>
          <w:b/>
          <w:bCs/>
          <w:sz w:val="24"/>
          <w:szCs w:val="24"/>
          <w:u w:val="single"/>
        </w:rPr>
      </w:pPr>
    </w:p>
    <w:p w14:paraId="50619D6A" w14:textId="7A4AD1D5" w:rsidR="0022304A" w:rsidRPr="0022304A" w:rsidRDefault="0022304A" w:rsidP="0022304A">
      <w:pPr>
        <w:pStyle w:val="BodyText"/>
        <w:spacing w:before="43"/>
        <w:rPr>
          <w:b/>
          <w:bCs/>
          <w:sz w:val="28"/>
          <w:szCs w:val="28"/>
          <w:u w:val="single"/>
        </w:rPr>
      </w:pPr>
      <w:r w:rsidRPr="0022304A">
        <w:rPr>
          <w:b/>
          <w:bCs/>
          <w:sz w:val="28"/>
          <w:szCs w:val="28"/>
          <w:u w:val="single"/>
        </w:rPr>
        <w:t>Guidance for staff</w:t>
      </w:r>
    </w:p>
    <w:p w14:paraId="06D9362F" w14:textId="77777777" w:rsidR="0022304A" w:rsidRDefault="0022304A" w:rsidP="0022304A">
      <w:pPr>
        <w:pStyle w:val="BodyText"/>
        <w:spacing w:before="43"/>
      </w:pPr>
    </w:p>
    <w:p w14:paraId="4BE0BEC1" w14:textId="088C3BA7" w:rsidR="0022304A" w:rsidRPr="0022304A" w:rsidRDefault="0022304A" w:rsidP="0022304A">
      <w:pPr>
        <w:pStyle w:val="BodyText"/>
        <w:spacing w:before="43"/>
        <w:rPr>
          <w:sz w:val="24"/>
          <w:szCs w:val="24"/>
          <w:u w:val="single"/>
        </w:rPr>
      </w:pPr>
      <w:r w:rsidRPr="0022304A">
        <w:rPr>
          <w:sz w:val="24"/>
          <w:szCs w:val="24"/>
          <w:u w:val="single"/>
        </w:rPr>
        <w:t>Placements</w:t>
      </w:r>
    </w:p>
    <w:p w14:paraId="04E3E0EA" w14:textId="77777777" w:rsidR="00C07E7B" w:rsidRDefault="00C07E7B" w:rsidP="0022304A">
      <w:pPr>
        <w:pStyle w:val="BodyText"/>
        <w:spacing w:before="43"/>
        <w:rPr>
          <w:sz w:val="24"/>
          <w:szCs w:val="24"/>
        </w:rPr>
      </w:pPr>
    </w:p>
    <w:p w14:paraId="0802C463" w14:textId="63606A88" w:rsidR="0022304A" w:rsidRPr="0022304A" w:rsidRDefault="0022304A" w:rsidP="0022304A">
      <w:pPr>
        <w:pStyle w:val="BodyText"/>
        <w:spacing w:before="43"/>
        <w:rPr>
          <w:sz w:val="24"/>
          <w:szCs w:val="24"/>
        </w:rPr>
      </w:pPr>
      <w:r w:rsidRPr="0022304A">
        <w:rPr>
          <w:sz w:val="24"/>
          <w:szCs w:val="24"/>
        </w:rPr>
        <w:t>We ask staff to be as flexible as possible in accommodating requests for rearranged placement attendance for</w:t>
      </w:r>
      <w:r w:rsidRPr="0022304A">
        <w:t xml:space="preserve"> </w:t>
      </w:r>
      <w:r w:rsidRPr="0022304A">
        <w:rPr>
          <w:sz w:val="24"/>
          <w:szCs w:val="24"/>
        </w:rPr>
        <w:t>key religious festivals/holidays. Wherever possible alternative placement hours should be provided, within the scope of the service and staff capacity/availability. If rearrangement is not possible students are expected to attend placements as arranged.</w:t>
      </w:r>
    </w:p>
    <w:p w14:paraId="51E61FAD" w14:textId="77777777" w:rsidR="0022304A" w:rsidRDefault="0022304A" w:rsidP="0022304A">
      <w:pPr>
        <w:pStyle w:val="BodyText"/>
        <w:spacing w:before="43"/>
        <w:rPr>
          <w:sz w:val="24"/>
          <w:szCs w:val="24"/>
        </w:rPr>
      </w:pPr>
    </w:p>
    <w:p w14:paraId="6D34CE5F" w14:textId="4DC9CDB9" w:rsidR="0022304A" w:rsidRPr="0022304A" w:rsidRDefault="0022304A" w:rsidP="0022304A">
      <w:pPr>
        <w:pStyle w:val="BodyText"/>
        <w:spacing w:before="43"/>
        <w:rPr>
          <w:sz w:val="24"/>
          <w:szCs w:val="24"/>
        </w:rPr>
      </w:pPr>
      <w:r w:rsidRPr="0022304A">
        <w:rPr>
          <w:sz w:val="24"/>
          <w:szCs w:val="24"/>
        </w:rPr>
        <w:t xml:space="preserve">Placements also include scheduled clinical teaching </w:t>
      </w:r>
      <w:proofErr w:type="gramStart"/>
      <w:r w:rsidRPr="0022304A">
        <w:rPr>
          <w:sz w:val="24"/>
          <w:szCs w:val="24"/>
        </w:rPr>
        <w:t>sessions</w:t>
      </w:r>
      <w:proofErr w:type="gramEnd"/>
      <w:r w:rsidRPr="0022304A">
        <w:rPr>
          <w:sz w:val="24"/>
          <w:szCs w:val="24"/>
        </w:rPr>
        <w:t xml:space="preserve"> and these sessions are not normally able to be rescheduled. Students must make sure they discuss any planned absence for any reason with the facilitator/supervisor/placement or module lead.</w:t>
      </w:r>
    </w:p>
    <w:p w14:paraId="0F5D3DA7" w14:textId="77777777" w:rsidR="0022304A" w:rsidRDefault="0022304A" w:rsidP="0022304A">
      <w:pPr>
        <w:pStyle w:val="BodyText"/>
        <w:spacing w:before="43"/>
        <w:rPr>
          <w:sz w:val="24"/>
          <w:szCs w:val="24"/>
        </w:rPr>
      </w:pPr>
    </w:p>
    <w:p w14:paraId="1DDE0C7F" w14:textId="0712ECF7" w:rsidR="0022304A" w:rsidRDefault="0022304A" w:rsidP="0022304A">
      <w:pPr>
        <w:pStyle w:val="BodyText"/>
        <w:spacing w:before="43"/>
        <w:rPr>
          <w:sz w:val="24"/>
          <w:szCs w:val="24"/>
          <w:u w:val="single"/>
        </w:rPr>
      </w:pPr>
      <w:proofErr w:type="spellStart"/>
      <w:r w:rsidRPr="0022304A">
        <w:rPr>
          <w:sz w:val="24"/>
          <w:szCs w:val="24"/>
          <w:u w:val="single"/>
        </w:rPr>
        <w:t>MiP</w:t>
      </w:r>
      <w:proofErr w:type="spellEnd"/>
      <w:r w:rsidRPr="0022304A">
        <w:rPr>
          <w:sz w:val="24"/>
          <w:szCs w:val="24"/>
          <w:u w:val="single"/>
        </w:rPr>
        <w:t xml:space="preserve"> and BM4 GP Teaching sessions</w:t>
      </w:r>
    </w:p>
    <w:p w14:paraId="7C19632B" w14:textId="77777777" w:rsidR="0022304A" w:rsidRPr="0022304A" w:rsidRDefault="0022304A" w:rsidP="0022304A">
      <w:pPr>
        <w:pStyle w:val="BodyText"/>
        <w:spacing w:before="43"/>
        <w:rPr>
          <w:sz w:val="24"/>
          <w:szCs w:val="24"/>
          <w:u w:val="single"/>
        </w:rPr>
      </w:pPr>
    </w:p>
    <w:p w14:paraId="6A9232E2" w14:textId="77777777" w:rsidR="0022304A" w:rsidRPr="0022304A" w:rsidRDefault="0022304A" w:rsidP="0022304A">
      <w:pPr>
        <w:pStyle w:val="BodyText"/>
        <w:spacing w:before="43"/>
        <w:rPr>
          <w:sz w:val="24"/>
          <w:szCs w:val="24"/>
        </w:rPr>
      </w:pPr>
      <w:r w:rsidRPr="0022304A">
        <w:rPr>
          <w:sz w:val="24"/>
          <w:szCs w:val="24"/>
        </w:rPr>
        <w:t>MIP and BM4 GP clinical teaching sessions cannot be rescheduled. Students are advised that they should attend every session as the course is designed for full attendance. Any unexpected reason for absence from these sessions should be reported to the tutor/ module lead and the Placements team.</w:t>
      </w:r>
    </w:p>
    <w:p w14:paraId="5E8C9DE2" w14:textId="77777777" w:rsidR="0022304A" w:rsidRDefault="0022304A" w:rsidP="0022304A">
      <w:pPr>
        <w:pStyle w:val="BodyText"/>
        <w:spacing w:before="43"/>
        <w:rPr>
          <w:sz w:val="24"/>
          <w:szCs w:val="24"/>
          <w:u w:val="single"/>
        </w:rPr>
      </w:pPr>
    </w:p>
    <w:p w14:paraId="05B704A3" w14:textId="4EFC8472" w:rsidR="0022304A" w:rsidRDefault="0022304A" w:rsidP="0022304A">
      <w:pPr>
        <w:pStyle w:val="BodyText"/>
        <w:spacing w:before="43"/>
        <w:rPr>
          <w:sz w:val="24"/>
          <w:szCs w:val="24"/>
          <w:u w:val="single"/>
        </w:rPr>
      </w:pPr>
      <w:r w:rsidRPr="0022304A">
        <w:rPr>
          <w:sz w:val="24"/>
          <w:szCs w:val="24"/>
          <w:u w:val="single"/>
        </w:rPr>
        <w:t>Assessments</w:t>
      </w:r>
    </w:p>
    <w:p w14:paraId="4871D71D" w14:textId="77777777" w:rsidR="0022304A" w:rsidRPr="0022304A" w:rsidRDefault="0022304A" w:rsidP="0022304A">
      <w:pPr>
        <w:pStyle w:val="BodyText"/>
        <w:spacing w:before="43"/>
        <w:rPr>
          <w:sz w:val="24"/>
          <w:szCs w:val="24"/>
          <w:u w:val="single"/>
        </w:rPr>
      </w:pPr>
    </w:p>
    <w:p w14:paraId="59399058" w14:textId="5391D851" w:rsidR="0022304A" w:rsidRDefault="0022304A" w:rsidP="0022304A">
      <w:pPr>
        <w:pStyle w:val="BodyText"/>
        <w:spacing w:before="43"/>
        <w:rPr>
          <w:sz w:val="24"/>
          <w:szCs w:val="24"/>
        </w:rPr>
      </w:pPr>
      <w:r w:rsidRPr="0022304A">
        <w:rPr>
          <w:sz w:val="24"/>
          <w:szCs w:val="24"/>
        </w:rPr>
        <w:t xml:space="preserve">Key religious festival dates are provided in this document and wider information of religious festivals can be found here. Wherever possible, </w:t>
      </w:r>
      <w:proofErr w:type="gramStart"/>
      <w:r w:rsidRPr="0022304A">
        <w:rPr>
          <w:sz w:val="24"/>
          <w:szCs w:val="24"/>
        </w:rPr>
        <w:t>formative</w:t>
      </w:r>
      <w:proofErr w:type="gramEnd"/>
      <w:r w:rsidRPr="0022304A">
        <w:rPr>
          <w:sz w:val="24"/>
          <w:szCs w:val="24"/>
        </w:rPr>
        <w:t xml:space="preserve"> and summative assessments should not be scheduled on the identified key religious festival /holiday dates. This includes formative group tasks and coursework submission deadlines. However, it may not be possible to avoid all the specified dates and students will be expected to attend all scheduled assessments.</w:t>
      </w:r>
    </w:p>
    <w:p w14:paraId="1D2486E0" w14:textId="77777777" w:rsidR="0022304A" w:rsidRPr="0022304A" w:rsidRDefault="0022304A" w:rsidP="0022304A">
      <w:pPr>
        <w:pStyle w:val="BodyText"/>
        <w:spacing w:before="43"/>
        <w:rPr>
          <w:sz w:val="24"/>
          <w:szCs w:val="24"/>
        </w:rPr>
      </w:pPr>
    </w:p>
    <w:p w14:paraId="1063637A" w14:textId="77777777" w:rsidR="0022304A" w:rsidRPr="0022304A" w:rsidRDefault="0022304A" w:rsidP="0022304A">
      <w:pPr>
        <w:pStyle w:val="BodyText"/>
        <w:spacing w:before="43"/>
        <w:rPr>
          <w:sz w:val="24"/>
          <w:szCs w:val="24"/>
          <w:u w:val="single"/>
        </w:rPr>
      </w:pPr>
      <w:r w:rsidRPr="0022304A">
        <w:rPr>
          <w:sz w:val="24"/>
          <w:szCs w:val="24"/>
          <w:u w:val="single"/>
        </w:rPr>
        <w:t>Campus teaching</w:t>
      </w:r>
    </w:p>
    <w:p w14:paraId="2E670792" w14:textId="77777777" w:rsidR="0022304A" w:rsidRDefault="0022304A" w:rsidP="0022304A">
      <w:pPr>
        <w:pStyle w:val="BodyText"/>
        <w:spacing w:before="43"/>
        <w:rPr>
          <w:sz w:val="24"/>
          <w:szCs w:val="24"/>
        </w:rPr>
      </w:pPr>
    </w:p>
    <w:p w14:paraId="4FEBFB30" w14:textId="1D5704FC" w:rsidR="0022304A" w:rsidRPr="0022304A" w:rsidRDefault="0022304A" w:rsidP="0022304A">
      <w:pPr>
        <w:pStyle w:val="BodyText"/>
        <w:spacing w:before="43"/>
        <w:rPr>
          <w:sz w:val="24"/>
          <w:szCs w:val="24"/>
        </w:rPr>
      </w:pPr>
      <w:r w:rsidRPr="0022304A">
        <w:rPr>
          <w:sz w:val="24"/>
          <w:szCs w:val="24"/>
        </w:rPr>
        <w:t>Students are expected to make up for any teaching time lost due to attending key religious festivals. Students must discuss any planned absence, for any reason, with the facilitator/tutor ahead of any tutorial or small group sessions.</w:t>
      </w:r>
    </w:p>
    <w:p w14:paraId="566C1AED" w14:textId="77777777" w:rsidR="0022304A" w:rsidRDefault="0022304A" w:rsidP="0022304A">
      <w:pPr>
        <w:pStyle w:val="BodyText"/>
        <w:spacing w:before="43"/>
        <w:rPr>
          <w:b/>
          <w:bCs/>
          <w:sz w:val="24"/>
          <w:szCs w:val="24"/>
          <w:u w:val="single"/>
        </w:rPr>
      </w:pPr>
    </w:p>
    <w:p w14:paraId="6B6E362B" w14:textId="77777777" w:rsidR="0022304A" w:rsidRDefault="0022304A" w:rsidP="0022304A">
      <w:pPr>
        <w:pStyle w:val="BodyText"/>
        <w:spacing w:before="43"/>
        <w:rPr>
          <w:b/>
          <w:bCs/>
          <w:sz w:val="24"/>
          <w:szCs w:val="24"/>
          <w:u w:val="single"/>
        </w:rPr>
      </w:pPr>
    </w:p>
    <w:p w14:paraId="50E83755" w14:textId="77777777" w:rsidR="0022304A" w:rsidRDefault="0022304A" w:rsidP="0022304A">
      <w:pPr>
        <w:pStyle w:val="BodyText"/>
        <w:spacing w:before="43"/>
        <w:rPr>
          <w:b/>
          <w:bCs/>
          <w:sz w:val="24"/>
          <w:szCs w:val="24"/>
          <w:u w:val="single"/>
        </w:rPr>
      </w:pPr>
    </w:p>
    <w:p w14:paraId="421E7510" w14:textId="77777777" w:rsidR="0022304A" w:rsidRDefault="0022304A" w:rsidP="0022304A">
      <w:pPr>
        <w:pStyle w:val="BodyText"/>
        <w:spacing w:before="43"/>
        <w:rPr>
          <w:b/>
          <w:bCs/>
          <w:sz w:val="24"/>
          <w:szCs w:val="24"/>
          <w:u w:val="single"/>
        </w:rPr>
      </w:pPr>
    </w:p>
    <w:p w14:paraId="6665808B" w14:textId="77777777" w:rsidR="0022304A" w:rsidRDefault="0022304A" w:rsidP="0022304A">
      <w:pPr>
        <w:pStyle w:val="BodyText"/>
        <w:spacing w:before="43"/>
        <w:rPr>
          <w:b/>
          <w:bCs/>
          <w:sz w:val="24"/>
          <w:szCs w:val="24"/>
          <w:u w:val="single"/>
        </w:rPr>
      </w:pPr>
    </w:p>
    <w:p w14:paraId="4CA31C2C" w14:textId="77777777" w:rsidR="0022304A" w:rsidRDefault="0022304A" w:rsidP="0022304A">
      <w:pPr>
        <w:pStyle w:val="BodyText"/>
        <w:spacing w:before="43"/>
        <w:rPr>
          <w:b/>
          <w:bCs/>
          <w:sz w:val="24"/>
          <w:szCs w:val="24"/>
          <w:u w:val="single"/>
        </w:rPr>
      </w:pPr>
    </w:p>
    <w:p w14:paraId="4E440A65" w14:textId="77777777" w:rsidR="0022304A" w:rsidRDefault="0022304A" w:rsidP="0022304A">
      <w:pPr>
        <w:pStyle w:val="BodyText"/>
        <w:spacing w:before="43"/>
        <w:rPr>
          <w:b/>
          <w:bCs/>
          <w:sz w:val="24"/>
          <w:szCs w:val="24"/>
          <w:u w:val="single"/>
        </w:rPr>
      </w:pPr>
    </w:p>
    <w:p w14:paraId="4178CDF5" w14:textId="77777777" w:rsidR="0022304A" w:rsidRDefault="0022304A" w:rsidP="0022304A">
      <w:pPr>
        <w:pStyle w:val="BodyText"/>
        <w:spacing w:before="43"/>
        <w:rPr>
          <w:b/>
          <w:bCs/>
          <w:sz w:val="24"/>
          <w:szCs w:val="24"/>
          <w:u w:val="single"/>
        </w:rPr>
      </w:pPr>
    </w:p>
    <w:p w14:paraId="605085B1" w14:textId="77777777" w:rsidR="0022304A" w:rsidRDefault="0022304A" w:rsidP="0022304A">
      <w:pPr>
        <w:pStyle w:val="BodyText"/>
        <w:spacing w:before="43"/>
        <w:rPr>
          <w:b/>
          <w:bCs/>
          <w:sz w:val="24"/>
          <w:szCs w:val="24"/>
          <w:u w:val="single"/>
        </w:rPr>
      </w:pPr>
    </w:p>
    <w:p w14:paraId="2B103F4C" w14:textId="1439BDC7" w:rsidR="0022304A" w:rsidRDefault="0022304A" w:rsidP="0022304A">
      <w:pPr>
        <w:pStyle w:val="BodyText"/>
        <w:spacing w:before="43"/>
        <w:rPr>
          <w:b/>
          <w:bCs/>
          <w:sz w:val="28"/>
          <w:szCs w:val="28"/>
          <w:u w:val="single"/>
        </w:rPr>
      </w:pPr>
      <w:r w:rsidRPr="0022304A">
        <w:rPr>
          <w:b/>
          <w:bCs/>
          <w:sz w:val="28"/>
          <w:szCs w:val="28"/>
          <w:u w:val="single"/>
        </w:rPr>
        <w:lastRenderedPageBreak/>
        <w:t>Guidance for students</w:t>
      </w:r>
    </w:p>
    <w:p w14:paraId="063233DE" w14:textId="77777777" w:rsidR="0022304A" w:rsidRPr="0022304A" w:rsidRDefault="0022304A" w:rsidP="0022304A">
      <w:pPr>
        <w:pStyle w:val="BodyText"/>
        <w:spacing w:before="43"/>
        <w:rPr>
          <w:b/>
          <w:bCs/>
          <w:sz w:val="28"/>
          <w:szCs w:val="28"/>
          <w:u w:val="single"/>
        </w:rPr>
      </w:pPr>
    </w:p>
    <w:p w14:paraId="29591ECD" w14:textId="77777777" w:rsidR="0022304A" w:rsidRPr="0022304A" w:rsidRDefault="0022304A" w:rsidP="0022304A">
      <w:pPr>
        <w:pStyle w:val="BodyText"/>
        <w:spacing w:before="43"/>
        <w:rPr>
          <w:sz w:val="24"/>
          <w:szCs w:val="24"/>
        </w:rPr>
      </w:pPr>
      <w:r w:rsidRPr="0022304A">
        <w:rPr>
          <w:sz w:val="24"/>
          <w:szCs w:val="24"/>
        </w:rPr>
        <w:t>You are advised to make a note of all assessment dates, provisional exam dates are published at the start of each academic year on the UG handbook and coursework submission dates are published at the start of each module, where relevant.</w:t>
      </w:r>
    </w:p>
    <w:p w14:paraId="3C0A202F" w14:textId="77777777" w:rsidR="0022304A" w:rsidRDefault="0022304A" w:rsidP="0022304A">
      <w:pPr>
        <w:pStyle w:val="BodyText"/>
        <w:spacing w:before="43"/>
        <w:rPr>
          <w:sz w:val="24"/>
          <w:szCs w:val="24"/>
          <w:u w:val="single"/>
        </w:rPr>
      </w:pPr>
    </w:p>
    <w:p w14:paraId="5AFF704B" w14:textId="0C51DFFA" w:rsidR="0022304A" w:rsidRPr="0022304A" w:rsidRDefault="0022304A" w:rsidP="0022304A">
      <w:pPr>
        <w:pStyle w:val="BodyText"/>
        <w:spacing w:before="43"/>
        <w:rPr>
          <w:sz w:val="24"/>
          <w:szCs w:val="24"/>
          <w:u w:val="single"/>
        </w:rPr>
      </w:pPr>
      <w:r w:rsidRPr="0022304A">
        <w:rPr>
          <w:sz w:val="24"/>
          <w:szCs w:val="24"/>
          <w:u w:val="single"/>
        </w:rPr>
        <w:t>Placements</w:t>
      </w:r>
    </w:p>
    <w:p w14:paraId="5E3E7B7D" w14:textId="77777777" w:rsidR="00C07E7B" w:rsidRDefault="00C07E7B" w:rsidP="0022304A">
      <w:pPr>
        <w:pStyle w:val="BodyText"/>
        <w:spacing w:before="43"/>
        <w:rPr>
          <w:sz w:val="24"/>
          <w:szCs w:val="24"/>
        </w:rPr>
      </w:pPr>
    </w:p>
    <w:p w14:paraId="207ED163" w14:textId="60E7386C" w:rsidR="0022304A" w:rsidRPr="0022304A" w:rsidRDefault="0022304A" w:rsidP="00C07E7B">
      <w:pPr>
        <w:pStyle w:val="BodyText"/>
        <w:spacing w:before="43"/>
        <w:rPr>
          <w:sz w:val="24"/>
          <w:szCs w:val="24"/>
        </w:rPr>
      </w:pPr>
      <w:r w:rsidRPr="0022304A">
        <w:rPr>
          <w:sz w:val="24"/>
          <w:szCs w:val="24"/>
        </w:rPr>
        <w:t>You will need to contact your placement facilitator/supervisor/tutor, providing several weeks’ notice, if you would like to request to rearrange your placement attendance</w:t>
      </w:r>
      <w:r w:rsidR="00C07E7B">
        <w:rPr>
          <w:sz w:val="24"/>
          <w:szCs w:val="24"/>
        </w:rPr>
        <w:t xml:space="preserve"> </w:t>
      </w:r>
      <w:r w:rsidRPr="0022304A">
        <w:rPr>
          <w:sz w:val="24"/>
          <w:szCs w:val="24"/>
        </w:rPr>
        <w:t>to attend religious festivals or holidays. Wherever possible alternative placement hours should be provided, within the scope of the service and staff capacity/availability. If rearrangement is not possible you are expected to attend.</w:t>
      </w:r>
    </w:p>
    <w:p w14:paraId="73676FA6" w14:textId="77777777" w:rsidR="00C07E7B" w:rsidRDefault="00C07E7B" w:rsidP="0022304A">
      <w:pPr>
        <w:pStyle w:val="BodyText"/>
        <w:spacing w:before="43"/>
        <w:rPr>
          <w:sz w:val="24"/>
          <w:szCs w:val="24"/>
        </w:rPr>
      </w:pPr>
    </w:p>
    <w:p w14:paraId="3C338F78" w14:textId="07F59525" w:rsidR="0022304A" w:rsidRPr="0022304A" w:rsidRDefault="0022304A" w:rsidP="0022304A">
      <w:pPr>
        <w:pStyle w:val="BodyText"/>
        <w:spacing w:before="43"/>
        <w:rPr>
          <w:sz w:val="24"/>
          <w:szCs w:val="24"/>
        </w:rPr>
      </w:pPr>
      <w:r w:rsidRPr="0022304A">
        <w:rPr>
          <w:sz w:val="24"/>
          <w:szCs w:val="24"/>
        </w:rPr>
        <w:t xml:space="preserve">Placements also include scheduled clinical teaching </w:t>
      </w:r>
      <w:proofErr w:type="gramStart"/>
      <w:r w:rsidRPr="0022304A">
        <w:rPr>
          <w:sz w:val="24"/>
          <w:szCs w:val="24"/>
        </w:rPr>
        <w:t>sessions</w:t>
      </w:r>
      <w:proofErr w:type="gramEnd"/>
      <w:r w:rsidRPr="0022304A">
        <w:rPr>
          <w:sz w:val="24"/>
          <w:szCs w:val="24"/>
        </w:rPr>
        <w:t xml:space="preserve"> and these sessions are not normally able to be rescheduled. You must make sure you discuss any planned absence for any reason with your facilitator/supervisor/placement or module lead.</w:t>
      </w:r>
    </w:p>
    <w:p w14:paraId="62D4D6AE" w14:textId="77777777" w:rsidR="0022304A" w:rsidRDefault="0022304A" w:rsidP="0022304A">
      <w:pPr>
        <w:pStyle w:val="BodyText"/>
        <w:spacing w:before="43"/>
        <w:rPr>
          <w:sz w:val="24"/>
          <w:szCs w:val="24"/>
        </w:rPr>
      </w:pPr>
    </w:p>
    <w:p w14:paraId="2113B388" w14:textId="6B8184E9" w:rsidR="0022304A" w:rsidRPr="0022304A" w:rsidRDefault="0022304A" w:rsidP="0022304A">
      <w:pPr>
        <w:pStyle w:val="BodyText"/>
        <w:spacing w:before="43"/>
        <w:rPr>
          <w:sz w:val="24"/>
          <w:szCs w:val="24"/>
          <w:u w:val="single"/>
        </w:rPr>
      </w:pPr>
      <w:proofErr w:type="spellStart"/>
      <w:r w:rsidRPr="0022304A">
        <w:rPr>
          <w:sz w:val="24"/>
          <w:szCs w:val="24"/>
          <w:u w:val="single"/>
        </w:rPr>
        <w:t>MiP</w:t>
      </w:r>
      <w:proofErr w:type="spellEnd"/>
      <w:r w:rsidRPr="0022304A">
        <w:rPr>
          <w:sz w:val="24"/>
          <w:szCs w:val="24"/>
          <w:u w:val="single"/>
        </w:rPr>
        <w:t xml:space="preserve"> and BM4 GP Teaching sessions</w:t>
      </w:r>
    </w:p>
    <w:p w14:paraId="0B5CF37C" w14:textId="77777777" w:rsidR="00C07E7B" w:rsidRDefault="00C07E7B" w:rsidP="0022304A">
      <w:pPr>
        <w:pStyle w:val="BodyText"/>
        <w:spacing w:before="43"/>
        <w:rPr>
          <w:sz w:val="24"/>
          <w:szCs w:val="24"/>
        </w:rPr>
      </w:pPr>
    </w:p>
    <w:p w14:paraId="0BDB2015" w14:textId="1E1449B9" w:rsidR="0022304A" w:rsidRPr="0022304A" w:rsidRDefault="0022304A" w:rsidP="0022304A">
      <w:pPr>
        <w:pStyle w:val="BodyText"/>
        <w:spacing w:before="43"/>
        <w:rPr>
          <w:sz w:val="24"/>
          <w:szCs w:val="24"/>
        </w:rPr>
      </w:pPr>
      <w:r w:rsidRPr="0022304A">
        <w:rPr>
          <w:sz w:val="24"/>
          <w:szCs w:val="24"/>
        </w:rPr>
        <w:t>MIP and BM4 GP clinical teaching sessions cannot be rescheduled. You are advised that you should attend every session as the course is designed for full attendance. Any unexpected reason for absence from these sessions must be reported to the tutor/ module lead and the Placements team.</w:t>
      </w:r>
    </w:p>
    <w:p w14:paraId="246F63EA" w14:textId="77777777" w:rsidR="0022304A" w:rsidRDefault="0022304A" w:rsidP="0022304A">
      <w:pPr>
        <w:pStyle w:val="BodyText"/>
        <w:spacing w:before="43"/>
        <w:rPr>
          <w:sz w:val="24"/>
          <w:szCs w:val="24"/>
        </w:rPr>
      </w:pPr>
    </w:p>
    <w:p w14:paraId="706A7787" w14:textId="1A3CAAC1" w:rsidR="0022304A" w:rsidRPr="0022304A" w:rsidRDefault="0022304A" w:rsidP="0022304A">
      <w:pPr>
        <w:pStyle w:val="BodyText"/>
        <w:spacing w:before="43"/>
        <w:rPr>
          <w:sz w:val="24"/>
          <w:szCs w:val="24"/>
          <w:u w:val="single"/>
        </w:rPr>
      </w:pPr>
      <w:r w:rsidRPr="0022304A">
        <w:rPr>
          <w:sz w:val="24"/>
          <w:szCs w:val="24"/>
          <w:u w:val="single"/>
        </w:rPr>
        <w:t>Assessments</w:t>
      </w:r>
    </w:p>
    <w:p w14:paraId="5A21D60B" w14:textId="77777777" w:rsidR="00C07E7B" w:rsidRDefault="00C07E7B" w:rsidP="0022304A">
      <w:pPr>
        <w:pStyle w:val="BodyText"/>
        <w:spacing w:before="43"/>
        <w:rPr>
          <w:sz w:val="24"/>
          <w:szCs w:val="24"/>
        </w:rPr>
      </w:pPr>
    </w:p>
    <w:p w14:paraId="3F787532" w14:textId="216C7DC6" w:rsidR="0022304A" w:rsidRPr="0022304A" w:rsidRDefault="0022304A" w:rsidP="0022304A">
      <w:pPr>
        <w:pStyle w:val="BodyText"/>
        <w:spacing w:before="43"/>
        <w:rPr>
          <w:sz w:val="24"/>
          <w:szCs w:val="24"/>
        </w:rPr>
      </w:pPr>
      <w:r w:rsidRPr="0022304A">
        <w:rPr>
          <w:sz w:val="24"/>
          <w:szCs w:val="24"/>
        </w:rPr>
        <w:t xml:space="preserve">Wherever it is possible, </w:t>
      </w:r>
      <w:proofErr w:type="gramStart"/>
      <w:r w:rsidRPr="0022304A">
        <w:rPr>
          <w:sz w:val="24"/>
          <w:szCs w:val="24"/>
        </w:rPr>
        <w:t>summative</w:t>
      </w:r>
      <w:proofErr w:type="gramEnd"/>
      <w:r w:rsidRPr="0022304A">
        <w:rPr>
          <w:sz w:val="24"/>
          <w:szCs w:val="24"/>
        </w:rPr>
        <w:t xml:space="preserve"> and formative assessments will not be scheduled on the identified key religious festival /holiday dates. This includes formative group tasks and coursework submission deadlines. However, it may not be possible to avoid all these dates and you will be expected to attend all scheduled assessments.</w:t>
      </w:r>
    </w:p>
    <w:p w14:paraId="49847A0B" w14:textId="77777777" w:rsidR="0022304A" w:rsidRDefault="0022304A" w:rsidP="0022304A">
      <w:pPr>
        <w:pStyle w:val="BodyText"/>
        <w:spacing w:before="43"/>
        <w:rPr>
          <w:sz w:val="24"/>
          <w:szCs w:val="24"/>
          <w:u w:val="single"/>
        </w:rPr>
      </w:pPr>
    </w:p>
    <w:p w14:paraId="0B34E273" w14:textId="6058CB84" w:rsidR="0022304A" w:rsidRPr="0022304A" w:rsidRDefault="0022304A" w:rsidP="0022304A">
      <w:pPr>
        <w:pStyle w:val="BodyText"/>
        <w:spacing w:before="43"/>
        <w:rPr>
          <w:sz w:val="24"/>
          <w:szCs w:val="24"/>
          <w:u w:val="single"/>
        </w:rPr>
      </w:pPr>
      <w:r w:rsidRPr="0022304A">
        <w:rPr>
          <w:sz w:val="24"/>
          <w:szCs w:val="24"/>
          <w:u w:val="single"/>
        </w:rPr>
        <w:t>Campus teaching</w:t>
      </w:r>
    </w:p>
    <w:p w14:paraId="7EF6F6A1" w14:textId="77777777" w:rsidR="00C07E7B" w:rsidRDefault="00C07E7B" w:rsidP="0022304A">
      <w:pPr>
        <w:pStyle w:val="BodyText"/>
        <w:spacing w:before="43"/>
        <w:rPr>
          <w:sz w:val="24"/>
          <w:szCs w:val="24"/>
        </w:rPr>
      </w:pPr>
    </w:p>
    <w:p w14:paraId="55F6F59F" w14:textId="5F1D37EA" w:rsidR="0022304A" w:rsidRDefault="0022304A" w:rsidP="0022304A">
      <w:pPr>
        <w:pStyle w:val="BodyText"/>
        <w:spacing w:before="43"/>
        <w:rPr>
          <w:sz w:val="24"/>
          <w:szCs w:val="24"/>
        </w:rPr>
      </w:pPr>
      <w:r w:rsidRPr="0022304A">
        <w:rPr>
          <w:sz w:val="24"/>
          <w:szCs w:val="24"/>
        </w:rPr>
        <w:t>You will be expected to make up for any teaching time lost due to attending key religious festivals. You must discuss any planned absence, for any reason, with your facilitator/tutor ahead of any tutorial or small group sessions.</w:t>
      </w:r>
    </w:p>
    <w:p w14:paraId="0695B3FE" w14:textId="77777777" w:rsidR="0022304A" w:rsidRDefault="0022304A" w:rsidP="0022304A">
      <w:pPr>
        <w:pStyle w:val="BodyText"/>
        <w:spacing w:before="43"/>
        <w:rPr>
          <w:sz w:val="24"/>
          <w:szCs w:val="24"/>
        </w:rPr>
      </w:pPr>
    </w:p>
    <w:p w14:paraId="413D5071" w14:textId="77777777" w:rsidR="0022304A" w:rsidRDefault="0022304A" w:rsidP="0022304A">
      <w:pPr>
        <w:pStyle w:val="BodyText"/>
        <w:spacing w:before="43"/>
        <w:rPr>
          <w:sz w:val="24"/>
          <w:szCs w:val="24"/>
        </w:rPr>
      </w:pPr>
    </w:p>
    <w:p w14:paraId="0E856D43" w14:textId="77777777" w:rsidR="0022304A" w:rsidRDefault="0022304A" w:rsidP="0022304A">
      <w:pPr>
        <w:pStyle w:val="BodyText"/>
        <w:spacing w:before="43"/>
        <w:rPr>
          <w:sz w:val="24"/>
          <w:szCs w:val="24"/>
        </w:rPr>
      </w:pPr>
    </w:p>
    <w:p w14:paraId="0D902369" w14:textId="77777777" w:rsidR="0022304A" w:rsidRDefault="0022304A" w:rsidP="0022304A">
      <w:pPr>
        <w:pStyle w:val="BodyText"/>
        <w:spacing w:before="43"/>
        <w:rPr>
          <w:sz w:val="24"/>
          <w:szCs w:val="24"/>
        </w:rPr>
      </w:pPr>
    </w:p>
    <w:p w14:paraId="5CC9D2D8" w14:textId="77777777" w:rsidR="0022304A" w:rsidRDefault="0022304A" w:rsidP="0022304A">
      <w:pPr>
        <w:pStyle w:val="BodyText"/>
        <w:spacing w:before="43"/>
        <w:rPr>
          <w:sz w:val="24"/>
          <w:szCs w:val="24"/>
        </w:rPr>
      </w:pPr>
    </w:p>
    <w:p w14:paraId="38E2E78B" w14:textId="77777777" w:rsidR="0022304A" w:rsidRDefault="0022304A" w:rsidP="0022304A">
      <w:pPr>
        <w:pStyle w:val="BodyText"/>
        <w:spacing w:before="43"/>
        <w:rPr>
          <w:sz w:val="24"/>
          <w:szCs w:val="24"/>
        </w:rPr>
      </w:pPr>
    </w:p>
    <w:p w14:paraId="7F7FF707" w14:textId="77777777" w:rsidR="0022304A" w:rsidRDefault="0022304A" w:rsidP="0022304A">
      <w:pPr>
        <w:pStyle w:val="BodyText"/>
        <w:spacing w:before="43"/>
        <w:rPr>
          <w:sz w:val="24"/>
          <w:szCs w:val="24"/>
        </w:rPr>
      </w:pPr>
    </w:p>
    <w:p w14:paraId="64A027F5" w14:textId="77777777" w:rsidR="0022304A" w:rsidRDefault="0022304A" w:rsidP="0022304A">
      <w:pPr>
        <w:pStyle w:val="BodyText"/>
        <w:spacing w:before="43"/>
        <w:rPr>
          <w:sz w:val="24"/>
          <w:szCs w:val="24"/>
        </w:rPr>
      </w:pPr>
    </w:p>
    <w:p w14:paraId="317983BA" w14:textId="77777777" w:rsidR="0022304A" w:rsidRDefault="0022304A" w:rsidP="0022304A">
      <w:pPr>
        <w:pStyle w:val="BodyText"/>
        <w:spacing w:before="43"/>
        <w:rPr>
          <w:sz w:val="24"/>
          <w:szCs w:val="24"/>
        </w:rPr>
      </w:pPr>
    </w:p>
    <w:p w14:paraId="47498A4B" w14:textId="77777777" w:rsidR="00C07E7B" w:rsidRDefault="00C07E7B" w:rsidP="0022304A">
      <w:pPr>
        <w:pStyle w:val="BodyText"/>
        <w:spacing w:before="43"/>
        <w:rPr>
          <w:sz w:val="24"/>
          <w:szCs w:val="24"/>
        </w:rPr>
      </w:pPr>
    </w:p>
    <w:p w14:paraId="384A72F1" w14:textId="35382E00" w:rsidR="00C2175F" w:rsidRPr="0022304A" w:rsidRDefault="004C4134" w:rsidP="0022304A">
      <w:pPr>
        <w:pStyle w:val="BodyText"/>
        <w:spacing w:before="43"/>
        <w:rPr>
          <w:sz w:val="24"/>
          <w:szCs w:val="24"/>
        </w:rPr>
      </w:pPr>
      <w:r w:rsidRPr="0022304A">
        <w:rPr>
          <w:sz w:val="24"/>
          <w:szCs w:val="24"/>
        </w:rPr>
        <w:lastRenderedPageBreak/>
        <w:t>Key</w:t>
      </w:r>
      <w:r w:rsidRPr="0022304A">
        <w:rPr>
          <w:spacing w:val="-9"/>
          <w:sz w:val="24"/>
          <w:szCs w:val="24"/>
        </w:rPr>
        <w:t xml:space="preserve"> </w:t>
      </w:r>
      <w:r w:rsidRPr="0022304A">
        <w:rPr>
          <w:sz w:val="24"/>
          <w:szCs w:val="24"/>
        </w:rPr>
        <w:t>dates</w:t>
      </w:r>
      <w:r w:rsidRPr="0022304A">
        <w:rPr>
          <w:spacing w:val="-8"/>
          <w:sz w:val="24"/>
          <w:szCs w:val="24"/>
        </w:rPr>
        <w:t xml:space="preserve"> </w:t>
      </w:r>
      <w:r w:rsidRPr="0022304A">
        <w:rPr>
          <w:sz w:val="24"/>
          <w:szCs w:val="24"/>
        </w:rPr>
        <w:t>for</w:t>
      </w:r>
      <w:r w:rsidRPr="0022304A">
        <w:rPr>
          <w:spacing w:val="-9"/>
          <w:sz w:val="24"/>
          <w:szCs w:val="24"/>
        </w:rPr>
        <w:t xml:space="preserve"> </w:t>
      </w:r>
      <w:r w:rsidRPr="0022304A">
        <w:rPr>
          <w:sz w:val="24"/>
          <w:szCs w:val="24"/>
        </w:rPr>
        <w:t>religious/cultural</w:t>
      </w:r>
      <w:r w:rsidRPr="0022304A">
        <w:rPr>
          <w:spacing w:val="-10"/>
          <w:sz w:val="24"/>
          <w:szCs w:val="24"/>
        </w:rPr>
        <w:t xml:space="preserve"> </w:t>
      </w:r>
      <w:r w:rsidRPr="0022304A">
        <w:rPr>
          <w:sz w:val="24"/>
          <w:szCs w:val="24"/>
        </w:rPr>
        <w:t>festivals</w:t>
      </w:r>
      <w:r w:rsidRPr="0022304A">
        <w:rPr>
          <w:spacing w:val="-8"/>
          <w:sz w:val="24"/>
          <w:szCs w:val="24"/>
        </w:rPr>
        <w:t xml:space="preserve"> </w:t>
      </w:r>
      <w:r w:rsidRPr="0022304A">
        <w:rPr>
          <w:sz w:val="24"/>
          <w:szCs w:val="24"/>
        </w:rPr>
        <w:t>(</w:t>
      </w:r>
      <w:r w:rsidRPr="0022304A">
        <w:rPr>
          <w:b/>
          <w:bCs/>
          <w:sz w:val="24"/>
          <w:szCs w:val="24"/>
        </w:rPr>
        <w:t>202</w:t>
      </w:r>
      <w:r w:rsidR="0004162D" w:rsidRPr="0022304A">
        <w:rPr>
          <w:b/>
          <w:bCs/>
          <w:sz w:val="24"/>
          <w:szCs w:val="24"/>
        </w:rPr>
        <w:t>3</w:t>
      </w:r>
      <w:r w:rsidRPr="0022304A">
        <w:rPr>
          <w:sz w:val="24"/>
          <w:szCs w:val="24"/>
        </w:rPr>
        <w:t xml:space="preserve"> </w:t>
      </w:r>
      <w:r w:rsidRPr="0022304A">
        <w:rPr>
          <w:spacing w:val="-2"/>
          <w:sz w:val="24"/>
          <w:szCs w:val="24"/>
        </w:rPr>
        <w:t>dates)</w:t>
      </w:r>
    </w:p>
    <w:p w14:paraId="3B2D4F7C" w14:textId="77777777" w:rsidR="0022304A" w:rsidRDefault="0022304A" w:rsidP="0022304A">
      <w:pPr>
        <w:pStyle w:val="BodyText"/>
        <w:ind w:left="0"/>
      </w:pPr>
    </w:p>
    <w:p w14:paraId="776FBA31" w14:textId="77777777" w:rsidR="0022304A" w:rsidRDefault="0022304A">
      <w:pPr>
        <w:pStyle w:val="BodyText"/>
      </w:pPr>
    </w:p>
    <w:p w14:paraId="7C449FDF" w14:textId="77777777" w:rsidR="0022304A" w:rsidRDefault="0022304A">
      <w:pPr>
        <w:pStyle w:val="BodyText"/>
      </w:pPr>
    </w:p>
    <w:p w14:paraId="29319502" w14:textId="1446D421" w:rsidR="00C2175F" w:rsidRDefault="00F064DF">
      <w:pPr>
        <w:pStyle w:val="BodyText"/>
      </w:pPr>
      <w:r>
        <w:t>January</w:t>
      </w:r>
      <w:r>
        <w:rPr>
          <w:spacing w:val="-5"/>
        </w:rPr>
        <w:t xml:space="preserve"> </w:t>
      </w:r>
      <w:r>
        <w:rPr>
          <w:spacing w:val="-4"/>
        </w:rPr>
        <w:t>202</w:t>
      </w:r>
      <w:r w:rsidR="004C4134">
        <w:rPr>
          <w:spacing w:val="-4"/>
        </w:rPr>
        <w:t>3</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7"/>
      </w:tblGrid>
      <w:tr w:rsidR="00C2175F" w14:paraId="4AD3384A" w14:textId="77777777">
        <w:trPr>
          <w:trHeight w:val="244"/>
        </w:trPr>
        <w:tc>
          <w:tcPr>
            <w:tcW w:w="3005" w:type="dxa"/>
          </w:tcPr>
          <w:p w14:paraId="6E2E2F83" w14:textId="77777777" w:rsidR="00C2175F" w:rsidRDefault="00F064DF">
            <w:pPr>
              <w:pStyle w:val="TableParagraph"/>
              <w:rPr>
                <w:b/>
                <w:sz w:val="20"/>
              </w:rPr>
            </w:pPr>
            <w:r>
              <w:rPr>
                <w:b/>
                <w:color w:val="5B9BD5"/>
                <w:spacing w:val="-2"/>
                <w:sz w:val="20"/>
                <w:u w:val="single" w:color="5B9BD5"/>
              </w:rPr>
              <w:t>Faith</w:t>
            </w:r>
          </w:p>
        </w:tc>
        <w:tc>
          <w:tcPr>
            <w:tcW w:w="3005" w:type="dxa"/>
          </w:tcPr>
          <w:p w14:paraId="7CE1A0DC" w14:textId="77777777" w:rsidR="00C2175F" w:rsidRDefault="00F064DF">
            <w:pPr>
              <w:pStyle w:val="TableParagraph"/>
              <w:rPr>
                <w:b/>
                <w:sz w:val="20"/>
              </w:rPr>
            </w:pPr>
            <w:r>
              <w:rPr>
                <w:b/>
                <w:color w:val="5B9BD5"/>
                <w:sz w:val="20"/>
                <w:u w:val="single" w:color="5B9BD5"/>
              </w:rPr>
              <w:t>Religious</w:t>
            </w:r>
            <w:r>
              <w:rPr>
                <w:b/>
                <w:color w:val="5B9BD5"/>
                <w:spacing w:val="-9"/>
                <w:sz w:val="20"/>
                <w:u w:val="single" w:color="5B9BD5"/>
              </w:rPr>
              <w:t xml:space="preserve"> </w:t>
            </w:r>
            <w:r>
              <w:rPr>
                <w:b/>
                <w:color w:val="5B9BD5"/>
                <w:spacing w:val="-2"/>
                <w:sz w:val="20"/>
                <w:u w:val="single" w:color="5B9BD5"/>
              </w:rPr>
              <w:t>event</w:t>
            </w:r>
          </w:p>
        </w:tc>
        <w:tc>
          <w:tcPr>
            <w:tcW w:w="3007" w:type="dxa"/>
          </w:tcPr>
          <w:p w14:paraId="76E503E4" w14:textId="77777777" w:rsidR="00C2175F" w:rsidRDefault="00F064DF">
            <w:pPr>
              <w:pStyle w:val="TableParagraph"/>
              <w:rPr>
                <w:b/>
                <w:sz w:val="20"/>
              </w:rPr>
            </w:pPr>
            <w:r>
              <w:rPr>
                <w:b/>
                <w:color w:val="5B9BD5"/>
                <w:spacing w:val="-2"/>
                <w:sz w:val="20"/>
                <w:u w:val="single" w:color="5B9BD5"/>
              </w:rPr>
              <w:t>Dates</w:t>
            </w:r>
          </w:p>
        </w:tc>
      </w:tr>
      <w:tr w:rsidR="00C2175F" w14:paraId="60FD6189" w14:textId="77777777" w:rsidTr="00D204B6">
        <w:trPr>
          <w:trHeight w:val="73"/>
        </w:trPr>
        <w:tc>
          <w:tcPr>
            <w:tcW w:w="3005" w:type="dxa"/>
          </w:tcPr>
          <w:p w14:paraId="24234F78" w14:textId="77777777" w:rsidR="00C2175F" w:rsidRDefault="00F064DF">
            <w:pPr>
              <w:pStyle w:val="TableParagraph"/>
              <w:rPr>
                <w:sz w:val="20"/>
              </w:rPr>
            </w:pPr>
            <w:r>
              <w:rPr>
                <w:spacing w:val="-2"/>
                <w:sz w:val="20"/>
              </w:rPr>
              <w:t>Sikhism</w:t>
            </w:r>
          </w:p>
        </w:tc>
        <w:tc>
          <w:tcPr>
            <w:tcW w:w="3005" w:type="dxa"/>
          </w:tcPr>
          <w:p w14:paraId="79AC673D" w14:textId="77777777" w:rsidR="00C2175F" w:rsidRDefault="00F064DF">
            <w:pPr>
              <w:pStyle w:val="TableParagraph"/>
              <w:rPr>
                <w:sz w:val="20"/>
              </w:rPr>
            </w:pPr>
            <w:proofErr w:type="spellStart"/>
            <w:r>
              <w:rPr>
                <w:spacing w:val="-2"/>
                <w:sz w:val="20"/>
              </w:rPr>
              <w:t>Lohri</w:t>
            </w:r>
            <w:proofErr w:type="spellEnd"/>
          </w:p>
        </w:tc>
        <w:tc>
          <w:tcPr>
            <w:tcW w:w="3007" w:type="dxa"/>
          </w:tcPr>
          <w:p w14:paraId="66017549" w14:textId="26326F73" w:rsidR="00C2175F" w:rsidRDefault="00F064DF">
            <w:pPr>
              <w:pStyle w:val="TableParagraph"/>
              <w:rPr>
                <w:sz w:val="20"/>
              </w:rPr>
            </w:pPr>
            <w:r>
              <w:rPr>
                <w:sz w:val="20"/>
              </w:rPr>
              <w:t>1</w:t>
            </w:r>
            <w:r w:rsidR="001E3BA0">
              <w:rPr>
                <w:sz w:val="20"/>
              </w:rPr>
              <w:t>4</w:t>
            </w:r>
            <w:r>
              <w:rPr>
                <w:sz w:val="20"/>
                <w:vertAlign w:val="superscript"/>
              </w:rPr>
              <w:t>th</w:t>
            </w:r>
            <w:r>
              <w:rPr>
                <w:spacing w:val="-7"/>
                <w:sz w:val="20"/>
              </w:rPr>
              <w:t xml:space="preserve"> </w:t>
            </w:r>
            <w:r>
              <w:rPr>
                <w:sz w:val="20"/>
              </w:rPr>
              <w:t>January</w:t>
            </w:r>
            <w:r>
              <w:rPr>
                <w:spacing w:val="-5"/>
                <w:sz w:val="20"/>
              </w:rPr>
              <w:t xml:space="preserve"> </w:t>
            </w:r>
            <w:r>
              <w:rPr>
                <w:spacing w:val="-4"/>
                <w:sz w:val="20"/>
              </w:rPr>
              <w:t>202</w:t>
            </w:r>
            <w:r w:rsidR="001E3BA0">
              <w:rPr>
                <w:spacing w:val="-4"/>
                <w:sz w:val="20"/>
              </w:rPr>
              <w:t>3</w:t>
            </w:r>
          </w:p>
        </w:tc>
      </w:tr>
      <w:tr w:rsidR="00306556" w14:paraId="3A8BF5F5" w14:textId="77777777" w:rsidTr="00D204B6">
        <w:trPr>
          <w:trHeight w:val="73"/>
        </w:trPr>
        <w:tc>
          <w:tcPr>
            <w:tcW w:w="3005" w:type="dxa"/>
          </w:tcPr>
          <w:p w14:paraId="755B1024" w14:textId="7BB81FC6" w:rsidR="00306556" w:rsidRDefault="00306556" w:rsidP="00306556">
            <w:pPr>
              <w:pStyle w:val="TableParagraph"/>
              <w:rPr>
                <w:spacing w:val="-2"/>
                <w:sz w:val="20"/>
              </w:rPr>
            </w:pPr>
            <w:r>
              <w:rPr>
                <w:spacing w:val="-2"/>
                <w:sz w:val="20"/>
              </w:rPr>
              <w:t>Chinese</w:t>
            </w:r>
          </w:p>
        </w:tc>
        <w:tc>
          <w:tcPr>
            <w:tcW w:w="3005" w:type="dxa"/>
          </w:tcPr>
          <w:p w14:paraId="418727CB" w14:textId="517958C7" w:rsidR="00306556" w:rsidRDefault="00306556" w:rsidP="00306556">
            <w:pPr>
              <w:pStyle w:val="TableParagraph"/>
              <w:rPr>
                <w:spacing w:val="-2"/>
                <w:sz w:val="20"/>
              </w:rPr>
            </w:pPr>
            <w:r>
              <w:rPr>
                <w:sz w:val="20"/>
              </w:rPr>
              <w:t>Chinese</w:t>
            </w:r>
            <w:r>
              <w:rPr>
                <w:spacing w:val="-7"/>
                <w:sz w:val="20"/>
              </w:rPr>
              <w:t xml:space="preserve"> </w:t>
            </w:r>
            <w:r>
              <w:rPr>
                <w:sz w:val="20"/>
              </w:rPr>
              <w:t>New</w:t>
            </w:r>
            <w:r>
              <w:rPr>
                <w:spacing w:val="-5"/>
                <w:sz w:val="20"/>
              </w:rPr>
              <w:t xml:space="preserve"> </w:t>
            </w:r>
            <w:r>
              <w:rPr>
                <w:spacing w:val="-4"/>
                <w:sz w:val="20"/>
              </w:rPr>
              <w:t>Year</w:t>
            </w:r>
          </w:p>
        </w:tc>
        <w:tc>
          <w:tcPr>
            <w:tcW w:w="3007" w:type="dxa"/>
          </w:tcPr>
          <w:p w14:paraId="790E742E" w14:textId="5D8E6FB2" w:rsidR="00306556" w:rsidRDefault="00C047C1" w:rsidP="00306556">
            <w:pPr>
              <w:pStyle w:val="TableParagraph"/>
              <w:rPr>
                <w:sz w:val="20"/>
              </w:rPr>
            </w:pPr>
            <w:r>
              <w:rPr>
                <w:sz w:val="20"/>
              </w:rPr>
              <w:t>2</w:t>
            </w:r>
            <w:r w:rsidR="00306556">
              <w:rPr>
                <w:sz w:val="20"/>
              </w:rPr>
              <w:t>2</w:t>
            </w:r>
            <w:r w:rsidRPr="00C047C1">
              <w:rPr>
                <w:sz w:val="20"/>
                <w:vertAlign w:val="superscript"/>
              </w:rPr>
              <w:t>nd</w:t>
            </w:r>
            <w:r w:rsidR="00306556">
              <w:rPr>
                <w:spacing w:val="-7"/>
                <w:sz w:val="20"/>
              </w:rPr>
              <w:t xml:space="preserve"> </w:t>
            </w:r>
            <w:r w:rsidR="00306556">
              <w:rPr>
                <w:sz w:val="20"/>
              </w:rPr>
              <w:t xml:space="preserve">January </w:t>
            </w:r>
            <w:r w:rsidR="00306556">
              <w:rPr>
                <w:spacing w:val="-4"/>
                <w:sz w:val="20"/>
              </w:rPr>
              <w:t>2023</w:t>
            </w:r>
          </w:p>
        </w:tc>
      </w:tr>
    </w:tbl>
    <w:p w14:paraId="0280973B" w14:textId="77777777" w:rsidR="00C2175F" w:rsidRDefault="00C2175F">
      <w:pPr>
        <w:pStyle w:val="BodyText"/>
        <w:spacing w:before="2"/>
        <w:ind w:left="0"/>
      </w:pPr>
    </w:p>
    <w:p w14:paraId="1A366F0E" w14:textId="5523D159" w:rsidR="00C2175F" w:rsidRDefault="00F064DF">
      <w:pPr>
        <w:pStyle w:val="BodyText"/>
      </w:pPr>
      <w:r>
        <w:t>March</w:t>
      </w:r>
      <w:r>
        <w:rPr>
          <w:spacing w:val="-6"/>
        </w:rPr>
        <w:t xml:space="preserve"> </w:t>
      </w:r>
      <w:r>
        <w:rPr>
          <w:spacing w:val="-4"/>
        </w:rPr>
        <w:t>202</w:t>
      </w:r>
      <w:r w:rsidR="004C4134">
        <w:rPr>
          <w:spacing w:val="-4"/>
        </w:rPr>
        <w:t>3</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7"/>
      </w:tblGrid>
      <w:tr w:rsidR="00C2175F" w14:paraId="5A75E05F" w14:textId="77777777">
        <w:trPr>
          <w:trHeight w:val="242"/>
        </w:trPr>
        <w:tc>
          <w:tcPr>
            <w:tcW w:w="3005" w:type="dxa"/>
          </w:tcPr>
          <w:p w14:paraId="354F1D8B" w14:textId="77777777" w:rsidR="00C2175F" w:rsidRDefault="00F064DF">
            <w:pPr>
              <w:pStyle w:val="TableParagraph"/>
              <w:spacing w:before="0" w:line="222" w:lineRule="exact"/>
              <w:rPr>
                <w:b/>
                <w:sz w:val="20"/>
              </w:rPr>
            </w:pPr>
            <w:r>
              <w:rPr>
                <w:b/>
                <w:color w:val="5B9BD5"/>
                <w:spacing w:val="-2"/>
                <w:sz w:val="20"/>
                <w:u w:val="single" w:color="5B9BD5"/>
              </w:rPr>
              <w:t>Faith</w:t>
            </w:r>
          </w:p>
        </w:tc>
        <w:tc>
          <w:tcPr>
            <w:tcW w:w="3005" w:type="dxa"/>
          </w:tcPr>
          <w:p w14:paraId="372D237B" w14:textId="77777777" w:rsidR="00C2175F" w:rsidRDefault="00F064DF">
            <w:pPr>
              <w:pStyle w:val="TableParagraph"/>
              <w:spacing w:before="0" w:line="222" w:lineRule="exact"/>
              <w:rPr>
                <w:b/>
                <w:sz w:val="20"/>
              </w:rPr>
            </w:pPr>
            <w:r>
              <w:rPr>
                <w:b/>
                <w:color w:val="5B9BD5"/>
                <w:sz w:val="20"/>
                <w:u w:val="single" w:color="5B9BD5"/>
              </w:rPr>
              <w:t>Religious</w:t>
            </w:r>
            <w:r>
              <w:rPr>
                <w:b/>
                <w:color w:val="5B9BD5"/>
                <w:spacing w:val="-9"/>
                <w:sz w:val="20"/>
                <w:u w:val="single" w:color="5B9BD5"/>
              </w:rPr>
              <w:t xml:space="preserve"> </w:t>
            </w:r>
            <w:r>
              <w:rPr>
                <w:b/>
                <w:color w:val="5B9BD5"/>
                <w:spacing w:val="-2"/>
                <w:sz w:val="20"/>
                <w:u w:val="single" w:color="5B9BD5"/>
              </w:rPr>
              <w:t>event</w:t>
            </w:r>
          </w:p>
        </w:tc>
        <w:tc>
          <w:tcPr>
            <w:tcW w:w="3007" w:type="dxa"/>
          </w:tcPr>
          <w:p w14:paraId="59B6F22F" w14:textId="77777777" w:rsidR="00C2175F" w:rsidRDefault="00F064DF">
            <w:pPr>
              <w:pStyle w:val="TableParagraph"/>
              <w:spacing w:before="0" w:line="222" w:lineRule="exact"/>
              <w:rPr>
                <w:b/>
                <w:sz w:val="20"/>
              </w:rPr>
            </w:pPr>
            <w:r>
              <w:rPr>
                <w:b/>
                <w:color w:val="5B9BD5"/>
                <w:spacing w:val="-2"/>
                <w:sz w:val="20"/>
                <w:u w:val="single" w:color="5B9BD5"/>
              </w:rPr>
              <w:t>Dates</w:t>
            </w:r>
          </w:p>
        </w:tc>
      </w:tr>
      <w:tr w:rsidR="00C2175F" w14:paraId="3B6B024C" w14:textId="77777777">
        <w:trPr>
          <w:trHeight w:val="244"/>
        </w:trPr>
        <w:tc>
          <w:tcPr>
            <w:tcW w:w="3005" w:type="dxa"/>
          </w:tcPr>
          <w:p w14:paraId="6F0C149E" w14:textId="77777777" w:rsidR="00C2175F" w:rsidRDefault="00F064DF">
            <w:pPr>
              <w:pStyle w:val="TableParagraph"/>
              <w:rPr>
                <w:sz w:val="20"/>
              </w:rPr>
            </w:pPr>
            <w:r>
              <w:rPr>
                <w:spacing w:val="-2"/>
                <w:sz w:val="20"/>
              </w:rPr>
              <w:t>Zoroastrian</w:t>
            </w:r>
          </w:p>
        </w:tc>
        <w:tc>
          <w:tcPr>
            <w:tcW w:w="3005" w:type="dxa"/>
          </w:tcPr>
          <w:p w14:paraId="3D7FE17E" w14:textId="0B034884" w:rsidR="00C2175F" w:rsidRDefault="00F064DF">
            <w:pPr>
              <w:pStyle w:val="TableParagraph"/>
              <w:rPr>
                <w:sz w:val="20"/>
              </w:rPr>
            </w:pPr>
            <w:proofErr w:type="spellStart"/>
            <w:r>
              <w:rPr>
                <w:spacing w:val="-2"/>
                <w:sz w:val="20"/>
              </w:rPr>
              <w:t>No</w:t>
            </w:r>
            <w:r w:rsidR="0001451E">
              <w:rPr>
                <w:spacing w:val="-2"/>
                <w:sz w:val="20"/>
              </w:rPr>
              <w:t>u</w:t>
            </w:r>
            <w:r>
              <w:rPr>
                <w:spacing w:val="-2"/>
                <w:sz w:val="20"/>
              </w:rPr>
              <w:t>ruz</w:t>
            </w:r>
            <w:proofErr w:type="spellEnd"/>
          </w:p>
        </w:tc>
        <w:tc>
          <w:tcPr>
            <w:tcW w:w="3007" w:type="dxa"/>
          </w:tcPr>
          <w:p w14:paraId="6DFA6E6B" w14:textId="45BD0B2A" w:rsidR="00C2175F" w:rsidRDefault="00941208">
            <w:pPr>
              <w:pStyle w:val="TableParagraph"/>
              <w:rPr>
                <w:sz w:val="20"/>
              </w:rPr>
            </w:pPr>
            <w:r>
              <w:rPr>
                <w:sz w:val="20"/>
              </w:rPr>
              <w:t>2</w:t>
            </w:r>
            <w:r w:rsidR="0001451E">
              <w:rPr>
                <w:sz w:val="20"/>
              </w:rPr>
              <w:t>0</w:t>
            </w:r>
            <w:r w:rsidR="0001451E">
              <w:rPr>
                <w:sz w:val="20"/>
                <w:vertAlign w:val="superscript"/>
              </w:rPr>
              <w:t>th</w:t>
            </w:r>
            <w:r>
              <w:rPr>
                <w:spacing w:val="-7"/>
                <w:sz w:val="20"/>
              </w:rPr>
              <w:t xml:space="preserve"> </w:t>
            </w:r>
            <w:r>
              <w:rPr>
                <w:sz w:val="20"/>
              </w:rPr>
              <w:t>March</w:t>
            </w:r>
            <w:r>
              <w:rPr>
                <w:spacing w:val="-4"/>
                <w:sz w:val="20"/>
              </w:rPr>
              <w:t xml:space="preserve"> 2023</w:t>
            </w:r>
            <w:r w:rsidR="004445E3">
              <w:rPr>
                <w:spacing w:val="-4"/>
                <w:sz w:val="20"/>
              </w:rPr>
              <w:t>*</w:t>
            </w:r>
          </w:p>
        </w:tc>
      </w:tr>
    </w:tbl>
    <w:p w14:paraId="1343E82B" w14:textId="77777777" w:rsidR="00C2175F" w:rsidRDefault="00C2175F">
      <w:pPr>
        <w:pStyle w:val="BodyText"/>
        <w:spacing w:before="2"/>
        <w:ind w:left="0"/>
      </w:pPr>
    </w:p>
    <w:p w14:paraId="2F2E62D5" w14:textId="13E02798" w:rsidR="00C2175F" w:rsidRDefault="00F064DF">
      <w:pPr>
        <w:pStyle w:val="BodyText"/>
      </w:pPr>
      <w:r>
        <w:t>April</w:t>
      </w:r>
      <w:r>
        <w:rPr>
          <w:spacing w:val="-6"/>
        </w:rPr>
        <w:t xml:space="preserve"> </w:t>
      </w:r>
      <w:r>
        <w:rPr>
          <w:spacing w:val="-4"/>
        </w:rPr>
        <w:t>202</w:t>
      </w:r>
      <w:r w:rsidR="004C4134">
        <w:rPr>
          <w:spacing w:val="-4"/>
        </w:rPr>
        <w:t>3</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7"/>
      </w:tblGrid>
      <w:tr w:rsidR="00C2175F" w14:paraId="4EAD2D8E" w14:textId="77777777">
        <w:trPr>
          <w:trHeight w:val="244"/>
        </w:trPr>
        <w:tc>
          <w:tcPr>
            <w:tcW w:w="3005" w:type="dxa"/>
          </w:tcPr>
          <w:p w14:paraId="21925B79" w14:textId="77777777" w:rsidR="00C2175F" w:rsidRDefault="00F064DF">
            <w:pPr>
              <w:pStyle w:val="TableParagraph"/>
              <w:rPr>
                <w:b/>
                <w:sz w:val="20"/>
              </w:rPr>
            </w:pPr>
            <w:r>
              <w:rPr>
                <w:b/>
                <w:color w:val="5B9BD5"/>
                <w:spacing w:val="-2"/>
                <w:sz w:val="20"/>
                <w:u w:val="single" w:color="5B9BD5"/>
              </w:rPr>
              <w:t>Faith</w:t>
            </w:r>
          </w:p>
        </w:tc>
        <w:tc>
          <w:tcPr>
            <w:tcW w:w="3005" w:type="dxa"/>
          </w:tcPr>
          <w:p w14:paraId="06CBFF7C" w14:textId="77777777" w:rsidR="00C2175F" w:rsidRDefault="00F064DF">
            <w:pPr>
              <w:pStyle w:val="TableParagraph"/>
              <w:rPr>
                <w:b/>
                <w:sz w:val="20"/>
              </w:rPr>
            </w:pPr>
            <w:r>
              <w:rPr>
                <w:b/>
                <w:color w:val="5B9BD5"/>
                <w:sz w:val="20"/>
                <w:u w:val="single" w:color="5B9BD5"/>
              </w:rPr>
              <w:t>Religious</w:t>
            </w:r>
            <w:r>
              <w:rPr>
                <w:b/>
                <w:color w:val="5B9BD5"/>
                <w:spacing w:val="-9"/>
                <w:sz w:val="20"/>
                <w:u w:val="single" w:color="5B9BD5"/>
              </w:rPr>
              <w:t xml:space="preserve"> </w:t>
            </w:r>
            <w:r>
              <w:rPr>
                <w:b/>
                <w:color w:val="5B9BD5"/>
                <w:spacing w:val="-2"/>
                <w:sz w:val="20"/>
                <w:u w:val="single" w:color="5B9BD5"/>
              </w:rPr>
              <w:t>event</w:t>
            </w:r>
          </w:p>
        </w:tc>
        <w:tc>
          <w:tcPr>
            <w:tcW w:w="3007" w:type="dxa"/>
          </w:tcPr>
          <w:p w14:paraId="5B14F94F" w14:textId="77777777" w:rsidR="00C2175F" w:rsidRDefault="00F064DF">
            <w:pPr>
              <w:pStyle w:val="TableParagraph"/>
              <w:rPr>
                <w:b/>
                <w:sz w:val="20"/>
              </w:rPr>
            </w:pPr>
            <w:r>
              <w:rPr>
                <w:b/>
                <w:color w:val="5B9BD5"/>
                <w:spacing w:val="-2"/>
                <w:sz w:val="20"/>
                <w:u w:val="single" w:color="5B9BD5"/>
              </w:rPr>
              <w:t>Dates</w:t>
            </w:r>
          </w:p>
        </w:tc>
      </w:tr>
      <w:tr w:rsidR="00C2175F" w14:paraId="31447ED8" w14:textId="77777777">
        <w:trPr>
          <w:trHeight w:val="244"/>
        </w:trPr>
        <w:tc>
          <w:tcPr>
            <w:tcW w:w="3005" w:type="dxa"/>
          </w:tcPr>
          <w:p w14:paraId="64B982F7" w14:textId="77777777" w:rsidR="00C2175F" w:rsidRDefault="00F064DF">
            <w:pPr>
              <w:pStyle w:val="TableParagraph"/>
              <w:rPr>
                <w:sz w:val="20"/>
              </w:rPr>
            </w:pPr>
            <w:r>
              <w:rPr>
                <w:spacing w:val="-2"/>
                <w:sz w:val="20"/>
              </w:rPr>
              <w:t>Chinese</w:t>
            </w:r>
          </w:p>
        </w:tc>
        <w:tc>
          <w:tcPr>
            <w:tcW w:w="3005" w:type="dxa"/>
          </w:tcPr>
          <w:p w14:paraId="3BE22A87" w14:textId="3C668A8A" w:rsidR="00C2175F" w:rsidRDefault="00F064DF">
            <w:pPr>
              <w:pStyle w:val="TableParagraph"/>
              <w:rPr>
                <w:sz w:val="20"/>
              </w:rPr>
            </w:pPr>
            <w:r>
              <w:rPr>
                <w:sz w:val="20"/>
              </w:rPr>
              <w:t>Qing</w:t>
            </w:r>
            <w:r w:rsidR="00E63658">
              <w:rPr>
                <w:spacing w:val="-5"/>
                <w:sz w:val="20"/>
              </w:rPr>
              <w:t>m</w:t>
            </w:r>
            <w:r>
              <w:rPr>
                <w:sz w:val="20"/>
              </w:rPr>
              <w:t>ing</w:t>
            </w:r>
            <w:r>
              <w:rPr>
                <w:spacing w:val="-5"/>
                <w:sz w:val="20"/>
              </w:rPr>
              <w:t xml:space="preserve"> </w:t>
            </w:r>
            <w:r w:rsidR="00E63658">
              <w:rPr>
                <w:spacing w:val="-2"/>
                <w:sz w:val="20"/>
              </w:rPr>
              <w:t>F</w:t>
            </w:r>
            <w:r>
              <w:rPr>
                <w:spacing w:val="-2"/>
                <w:sz w:val="20"/>
              </w:rPr>
              <w:t>estival</w:t>
            </w:r>
          </w:p>
        </w:tc>
        <w:tc>
          <w:tcPr>
            <w:tcW w:w="3007" w:type="dxa"/>
          </w:tcPr>
          <w:p w14:paraId="6E864CFD" w14:textId="09BD2681" w:rsidR="00C2175F" w:rsidRDefault="00F064DF">
            <w:pPr>
              <w:pStyle w:val="TableParagraph"/>
              <w:rPr>
                <w:sz w:val="20"/>
              </w:rPr>
            </w:pPr>
            <w:r>
              <w:rPr>
                <w:sz w:val="20"/>
              </w:rPr>
              <w:t>5</w:t>
            </w:r>
            <w:r>
              <w:rPr>
                <w:sz w:val="20"/>
                <w:vertAlign w:val="superscript"/>
              </w:rPr>
              <w:t>th</w:t>
            </w:r>
            <w:r>
              <w:rPr>
                <w:spacing w:val="-6"/>
                <w:sz w:val="20"/>
              </w:rPr>
              <w:t xml:space="preserve"> </w:t>
            </w:r>
            <w:r>
              <w:rPr>
                <w:sz w:val="20"/>
              </w:rPr>
              <w:t>April</w:t>
            </w:r>
            <w:r>
              <w:rPr>
                <w:spacing w:val="-5"/>
                <w:sz w:val="20"/>
              </w:rPr>
              <w:t xml:space="preserve"> </w:t>
            </w:r>
            <w:r>
              <w:rPr>
                <w:spacing w:val="-4"/>
                <w:sz w:val="20"/>
              </w:rPr>
              <w:t>202</w:t>
            </w:r>
            <w:r w:rsidR="007E6731">
              <w:rPr>
                <w:spacing w:val="-4"/>
                <w:sz w:val="20"/>
              </w:rPr>
              <w:t>3</w:t>
            </w:r>
          </w:p>
        </w:tc>
      </w:tr>
      <w:tr w:rsidR="00941208" w14:paraId="37442503" w14:textId="77777777">
        <w:trPr>
          <w:trHeight w:val="244"/>
        </w:trPr>
        <w:tc>
          <w:tcPr>
            <w:tcW w:w="3005" w:type="dxa"/>
          </w:tcPr>
          <w:p w14:paraId="3BE1459C" w14:textId="2A900561" w:rsidR="00941208" w:rsidRDefault="00941208" w:rsidP="00941208">
            <w:pPr>
              <w:pStyle w:val="TableParagraph"/>
              <w:rPr>
                <w:spacing w:val="-2"/>
                <w:sz w:val="20"/>
              </w:rPr>
            </w:pPr>
            <w:r>
              <w:rPr>
                <w:spacing w:val="-2"/>
                <w:sz w:val="20"/>
              </w:rPr>
              <w:t>Sikhism</w:t>
            </w:r>
          </w:p>
        </w:tc>
        <w:tc>
          <w:tcPr>
            <w:tcW w:w="3005" w:type="dxa"/>
          </w:tcPr>
          <w:p w14:paraId="4C384943" w14:textId="338ED066" w:rsidR="00941208" w:rsidRDefault="00941208" w:rsidP="00941208">
            <w:pPr>
              <w:pStyle w:val="TableParagraph"/>
              <w:rPr>
                <w:sz w:val="20"/>
              </w:rPr>
            </w:pPr>
            <w:r>
              <w:rPr>
                <w:spacing w:val="-2"/>
                <w:sz w:val="20"/>
              </w:rPr>
              <w:t>Vaisakhi</w:t>
            </w:r>
          </w:p>
        </w:tc>
        <w:tc>
          <w:tcPr>
            <w:tcW w:w="3007" w:type="dxa"/>
          </w:tcPr>
          <w:p w14:paraId="265F7625" w14:textId="08DDA2A3" w:rsidR="00941208" w:rsidRDefault="00941208" w:rsidP="00941208">
            <w:pPr>
              <w:pStyle w:val="TableParagraph"/>
              <w:rPr>
                <w:sz w:val="20"/>
              </w:rPr>
            </w:pPr>
            <w:r>
              <w:rPr>
                <w:sz w:val="20"/>
              </w:rPr>
              <w:t>14</w:t>
            </w:r>
            <w:r>
              <w:rPr>
                <w:sz w:val="20"/>
                <w:vertAlign w:val="superscript"/>
              </w:rPr>
              <w:t>th</w:t>
            </w:r>
            <w:r>
              <w:rPr>
                <w:spacing w:val="-8"/>
                <w:sz w:val="20"/>
              </w:rPr>
              <w:t xml:space="preserve"> </w:t>
            </w:r>
            <w:r>
              <w:rPr>
                <w:sz w:val="20"/>
              </w:rPr>
              <w:t>April</w:t>
            </w:r>
            <w:r>
              <w:rPr>
                <w:spacing w:val="-5"/>
                <w:sz w:val="20"/>
              </w:rPr>
              <w:t xml:space="preserve"> </w:t>
            </w:r>
            <w:r>
              <w:rPr>
                <w:spacing w:val="-4"/>
                <w:sz w:val="20"/>
              </w:rPr>
              <w:t>2023</w:t>
            </w:r>
          </w:p>
        </w:tc>
      </w:tr>
      <w:tr w:rsidR="00D11DAB" w14:paraId="6D7E6DE8" w14:textId="77777777">
        <w:trPr>
          <w:trHeight w:val="244"/>
        </w:trPr>
        <w:tc>
          <w:tcPr>
            <w:tcW w:w="3005" w:type="dxa"/>
          </w:tcPr>
          <w:p w14:paraId="2F1E0D50" w14:textId="7866EE6E" w:rsidR="00D11DAB" w:rsidRDefault="00D11DAB" w:rsidP="00D11DAB">
            <w:pPr>
              <w:pStyle w:val="TableParagraph"/>
              <w:rPr>
                <w:spacing w:val="-2"/>
                <w:sz w:val="20"/>
              </w:rPr>
            </w:pPr>
            <w:r>
              <w:rPr>
                <w:spacing w:val="-2"/>
                <w:sz w:val="20"/>
              </w:rPr>
              <w:t>Islam</w:t>
            </w:r>
          </w:p>
        </w:tc>
        <w:tc>
          <w:tcPr>
            <w:tcW w:w="3005" w:type="dxa"/>
          </w:tcPr>
          <w:p w14:paraId="2EF17CF2" w14:textId="58E12A2A" w:rsidR="00D11DAB" w:rsidRDefault="00D11DAB" w:rsidP="00D11DAB">
            <w:pPr>
              <w:pStyle w:val="TableParagraph"/>
              <w:rPr>
                <w:spacing w:val="-2"/>
                <w:sz w:val="20"/>
              </w:rPr>
            </w:pPr>
            <w:r>
              <w:rPr>
                <w:sz w:val="20"/>
              </w:rPr>
              <w:t>Eid</w:t>
            </w:r>
            <w:r>
              <w:rPr>
                <w:spacing w:val="-6"/>
                <w:sz w:val="20"/>
              </w:rPr>
              <w:t xml:space="preserve"> </w:t>
            </w:r>
            <w:r>
              <w:rPr>
                <w:sz w:val="20"/>
              </w:rPr>
              <w:t>al-</w:t>
            </w:r>
            <w:r>
              <w:rPr>
                <w:spacing w:val="-4"/>
                <w:sz w:val="20"/>
              </w:rPr>
              <w:t>Fitr</w:t>
            </w:r>
          </w:p>
        </w:tc>
        <w:tc>
          <w:tcPr>
            <w:tcW w:w="3007" w:type="dxa"/>
          </w:tcPr>
          <w:p w14:paraId="01532350" w14:textId="26ECEE97" w:rsidR="00D11DAB" w:rsidRDefault="00D11DAB" w:rsidP="00D11DAB">
            <w:pPr>
              <w:pStyle w:val="TableParagraph"/>
              <w:rPr>
                <w:sz w:val="20"/>
              </w:rPr>
            </w:pPr>
            <w:r>
              <w:rPr>
                <w:sz w:val="20"/>
              </w:rPr>
              <w:t>21</w:t>
            </w:r>
            <w:r>
              <w:rPr>
                <w:sz w:val="20"/>
                <w:vertAlign w:val="superscript"/>
              </w:rPr>
              <w:t>st</w:t>
            </w:r>
            <w:r>
              <w:rPr>
                <w:spacing w:val="-3"/>
                <w:sz w:val="20"/>
              </w:rPr>
              <w:t xml:space="preserve"> </w:t>
            </w:r>
            <w:r>
              <w:rPr>
                <w:sz w:val="20"/>
              </w:rPr>
              <w:t>–</w:t>
            </w:r>
            <w:r>
              <w:rPr>
                <w:spacing w:val="-4"/>
                <w:sz w:val="20"/>
              </w:rPr>
              <w:t xml:space="preserve"> </w:t>
            </w:r>
            <w:proofErr w:type="gramStart"/>
            <w:r>
              <w:rPr>
                <w:sz w:val="20"/>
              </w:rPr>
              <w:t>22</w:t>
            </w:r>
            <w:r>
              <w:rPr>
                <w:sz w:val="20"/>
                <w:vertAlign w:val="superscript"/>
              </w:rPr>
              <w:t>rd</w:t>
            </w:r>
            <w:proofErr w:type="gramEnd"/>
            <w:r>
              <w:rPr>
                <w:spacing w:val="-4"/>
                <w:sz w:val="20"/>
              </w:rPr>
              <w:t xml:space="preserve"> </w:t>
            </w:r>
            <w:r>
              <w:rPr>
                <w:sz w:val="20"/>
              </w:rPr>
              <w:t>April</w:t>
            </w:r>
            <w:r>
              <w:rPr>
                <w:spacing w:val="-2"/>
                <w:sz w:val="20"/>
              </w:rPr>
              <w:t xml:space="preserve"> 2023*</w:t>
            </w:r>
          </w:p>
        </w:tc>
      </w:tr>
      <w:tr w:rsidR="00C2175F" w14:paraId="79027D0F" w14:textId="77777777">
        <w:trPr>
          <w:trHeight w:val="244"/>
        </w:trPr>
        <w:tc>
          <w:tcPr>
            <w:tcW w:w="3005" w:type="dxa"/>
          </w:tcPr>
          <w:p w14:paraId="2BC304E7" w14:textId="77777777" w:rsidR="00C2175F" w:rsidRDefault="00F064DF">
            <w:pPr>
              <w:pStyle w:val="TableParagraph"/>
              <w:rPr>
                <w:sz w:val="20"/>
              </w:rPr>
            </w:pPr>
            <w:r>
              <w:rPr>
                <w:spacing w:val="-2"/>
                <w:sz w:val="20"/>
              </w:rPr>
              <w:t>Bahai</w:t>
            </w:r>
          </w:p>
        </w:tc>
        <w:tc>
          <w:tcPr>
            <w:tcW w:w="3005" w:type="dxa"/>
          </w:tcPr>
          <w:p w14:paraId="739FE2FD" w14:textId="77777777" w:rsidR="00C2175F" w:rsidRDefault="00F064DF">
            <w:pPr>
              <w:pStyle w:val="TableParagraph"/>
              <w:rPr>
                <w:sz w:val="20"/>
              </w:rPr>
            </w:pPr>
            <w:proofErr w:type="spellStart"/>
            <w:r>
              <w:rPr>
                <w:spacing w:val="-2"/>
                <w:sz w:val="20"/>
              </w:rPr>
              <w:t>Ridvan</w:t>
            </w:r>
            <w:proofErr w:type="spellEnd"/>
          </w:p>
        </w:tc>
        <w:tc>
          <w:tcPr>
            <w:tcW w:w="3007" w:type="dxa"/>
          </w:tcPr>
          <w:p w14:paraId="57D3F247" w14:textId="2D40898A" w:rsidR="00C2175F" w:rsidRDefault="00F064DF">
            <w:pPr>
              <w:pStyle w:val="TableParagraph"/>
              <w:rPr>
                <w:sz w:val="20"/>
              </w:rPr>
            </w:pPr>
            <w:r>
              <w:rPr>
                <w:sz w:val="20"/>
              </w:rPr>
              <w:t>21</w:t>
            </w:r>
            <w:r>
              <w:rPr>
                <w:sz w:val="20"/>
                <w:vertAlign w:val="superscript"/>
              </w:rPr>
              <w:t>st</w:t>
            </w:r>
            <w:r>
              <w:rPr>
                <w:spacing w:val="-6"/>
                <w:sz w:val="20"/>
              </w:rPr>
              <w:t xml:space="preserve"> </w:t>
            </w:r>
            <w:r>
              <w:rPr>
                <w:sz w:val="20"/>
              </w:rPr>
              <w:t>April</w:t>
            </w:r>
            <w:r>
              <w:rPr>
                <w:spacing w:val="-6"/>
                <w:sz w:val="20"/>
              </w:rPr>
              <w:t xml:space="preserve"> </w:t>
            </w:r>
            <w:r>
              <w:rPr>
                <w:spacing w:val="-4"/>
                <w:sz w:val="20"/>
              </w:rPr>
              <w:t>202</w:t>
            </w:r>
            <w:r w:rsidR="002A6390">
              <w:rPr>
                <w:spacing w:val="-4"/>
                <w:sz w:val="20"/>
              </w:rPr>
              <w:t>3</w:t>
            </w:r>
          </w:p>
        </w:tc>
      </w:tr>
      <w:tr w:rsidR="00C2175F" w14:paraId="3FF0935C" w14:textId="77777777">
        <w:trPr>
          <w:trHeight w:val="244"/>
        </w:trPr>
        <w:tc>
          <w:tcPr>
            <w:tcW w:w="3005" w:type="dxa"/>
          </w:tcPr>
          <w:p w14:paraId="6F849E89" w14:textId="77777777" w:rsidR="00C2175F" w:rsidRDefault="00C2175F">
            <w:pPr>
              <w:pStyle w:val="TableParagraph"/>
              <w:spacing w:before="0" w:line="240" w:lineRule="auto"/>
              <w:ind w:left="0"/>
              <w:rPr>
                <w:rFonts w:ascii="Times New Roman"/>
                <w:sz w:val="16"/>
              </w:rPr>
            </w:pPr>
          </w:p>
        </w:tc>
        <w:tc>
          <w:tcPr>
            <w:tcW w:w="3005" w:type="dxa"/>
          </w:tcPr>
          <w:p w14:paraId="4DC2D1CC" w14:textId="77777777" w:rsidR="00C2175F" w:rsidRDefault="00F064DF">
            <w:pPr>
              <w:pStyle w:val="TableParagraph"/>
              <w:spacing w:before="0" w:line="224" w:lineRule="exact"/>
              <w:rPr>
                <w:sz w:val="20"/>
              </w:rPr>
            </w:pPr>
            <w:proofErr w:type="spellStart"/>
            <w:r>
              <w:rPr>
                <w:spacing w:val="-2"/>
                <w:sz w:val="20"/>
              </w:rPr>
              <w:t>Ridvan</w:t>
            </w:r>
            <w:proofErr w:type="spellEnd"/>
          </w:p>
        </w:tc>
        <w:tc>
          <w:tcPr>
            <w:tcW w:w="3007" w:type="dxa"/>
          </w:tcPr>
          <w:p w14:paraId="45F76BD5" w14:textId="50554B01" w:rsidR="00C2175F" w:rsidRDefault="00F064DF">
            <w:pPr>
              <w:pStyle w:val="TableParagraph"/>
              <w:spacing w:before="0" w:line="224" w:lineRule="exact"/>
              <w:rPr>
                <w:sz w:val="20"/>
              </w:rPr>
            </w:pPr>
            <w:r>
              <w:rPr>
                <w:sz w:val="20"/>
              </w:rPr>
              <w:t>30</w:t>
            </w:r>
            <w:r>
              <w:rPr>
                <w:sz w:val="20"/>
                <w:vertAlign w:val="superscript"/>
              </w:rPr>
              <w:t>th</w:t>
            </w:r>
            <w:r>
              <w:rPr>
                <w:spacing w:val="-7"/>
                <w:sz w:val="20"/>
              </w:rPr>
              <w:t xml:space="preserve"> </w:t>
            </w:r>
            <w:r>
              <w:rPr>
                <w:sz w:val="20"/>
              </w:rPr>
              <w:t>April</w:t>
            </w:r>
            <w:r>
              <w:rPr>
                <w:spacing w:val="-6"/>
                <w:sz w:val="20"/>
              </w:rPr>
              <w:t xml:space="preserve"> </w:t>
            </w:r>
            <w:r>
              <w:rPr>
                <w:spacing w:val="-4"/>
                <w:sz w:val="20"/>
              </w:rPr>
              <w:t>202</w:t>
            </w:r>
            <w:r w:rsidR="002A6390">
              <w:rPr>
                <w:spacing w:val="-4"/>
                <w:sz w:val="20"/>
              </w:rPr>
              <w:t>3</w:t>
            </w:r>
          </w:p>
        </w:tc>
      </w:tr>
    </w:tbl>
    <w:p w14:paraId="0B52071E" w14:textId="77777777" w:rsidR="00C2175F" w:rsidRDefault="00C2175F">
      <w:pPr>
        <w:pStyle w:val="BodyText"/>
        <w:ind w:left="0"/>
      </w:pPr>
    </w:p>
    <w:p w14:paraId="64E7C371" w14:textId="6D2F80FA" w:rsidR="00C2175F" w:rsidRDefault="00F064DF">
      <w:pPr>
        <w:pStyle w:val="BodyText"/>
      </w:pPr>
      <w:r>
        <w:t>May</w:t>
      </w:r>
      <w:r>
        <w:rPr>
          <w:spacing w:val="-3"/>
        </w:rPr>
        <w:t xml:space="preserve"> </w:t>
      </w:r>
      <w:r>
        <w:rPr>
          <w:spacing w:val="-4"/>
        </w:rPr>
        <w:t>202</w:t>
      </w:r>
      <w:r w:rsidR="004C4134">
        <w:rPr>
          <w:spacing w:val="-4"/>
        </w:rPr>
        <w:t>3</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7"/>
      </w:tblGrid>
      <w:tr w:rsidR="00C2175F" w14:paraId="339BAEF6" w14:textId="77777777">
        <w:trPr>
          <w:trHeight w:val="244"/>
        </w:trPr>
        <w:tc>
          <w:tcPr>
            <w:tcW w:w="3005" w:type="dxa"/>
          </w:tcPr>
          <w:p w14:paraId="2A41B313" w14:textId="77777777" w:rsidR="00C2175F" w:rsidRDefault="00F064DF">
            <w:pPr>
              <w:pStyle w:val="TableParagraph"/>
              <w:rPr>
                <w:b/>
                <w:sz w:val="20"/>
              </w:rPr>
            </w:pPr>
            <w:r>
              <w:rPr>
                <w:b/>
                <w:color w:val="5B9BD5"/>
                <w:spacing w:val="-2"/>
                <w:sz w:val="20"/>
                <w:u w:val="single" w:color="5B9BD5"/>
              </w:rPr>
              <w:t>Faith</w:t>
            </w:r>
          </w:p>
        </w:tc>
        <w:tc>
          <w:tcPr>
            <w:tcW w:w="3005" w:type="dxa"/>
          </w:tcPr>
          <w:p w14:paraId="357F9E65" w14:textId="77777777" w:rsidR="00C2175F" w:rsidRDefault="00F064DF">
            <w:pPr>
              <w:pStyle w:val="TableParagraph"/>
              <w:rPr>
                <w:b/>
                <w:sz w:val="20"/>
              </w:rPr>
            </w:pPr>
            <w:r>
              <w:rPr>
                <w:b/>
                <w:color w:val="5B9BD5"/>
                <w:sz w:val="20"/>
                <w:u w:val="single" w:color="5B9BD5"/>
              </w:rPr>
              <w:t>Religious</w:t>
            </w:r>
            <w:r>
              <w:rPr>
                <w:b/>
                <w:color w:val="5B9BD5"/>
                <w:spacing w:val="-9"/>
                <w:sz w:val="20"/>
                <w:u w:val="single" w:color="5B9BD5"/>
              </w:rPr>
              <w:t xml:space="preserve"> </w:t>
            </w:r>
            <w:r>
              <w:rPr>
                <w:b/>
                <w:color w:val="5B9BD5"/>
                <w:spacing w:val="-2"/>
                <w:sz w:val="20"/>
                <w:u w:val="single" w:color="5B9BD5"/>
              </w:rPr>
              <w:t>event</w:t>
            </w:r>
          </w:p>
        </w:tc>
        <w:tc>
          <w:tcPr>
            <w:tcW w:w="3007" w:type="dxa"/>
          </w:tcPr>
          <w:p w14:paraId="7BEC4EE5" w14:textId="77777777" w:rsidR="00C2175F" w:rsidRDefault="00F064DF">
            <w:pPr>
              <w:pStyle w:val="TableParagraph"/>
              <w:rPr>
                <w:b/>
                <w:sz w:val="20"/>
              </w:rPr>
            </w:pPr>
            <w:r>
              <w:rPr>
                <w:b/>
                <w:color w:val="5B9BD5"/>
                <w:spacing w:val="-2"/>
                <w:sz w:val="20"/>
                <w:u w:val="single" w:color="5B9BD5"/>
              </w:rPr>
              <w:t>Dates</w:t>
            </w:r>
          </w:p>
        </w:tc>
      </w:tr>
      <w:tr w:rsidR="00290360" w14:paraId="595512BE" w14:textId="77777777">
        <w:trPr>
          <w:trHeight w:val="244"/>
        </w:trPr>
        <w:tc>
          <w:tcPr>
            <w:tcW w:w="3005" w:type="dxa"/>
          </w:tcPr>
          <w:p w14:paraId="4BEF52FD" w14:textId="77777777" w:rsidR="00290360" w:rsidRDefault="00290360" w:rsidP="00290360">
            <w:pPr>
              <w:pStyle w:val="TableParagraph"/>
              <w:rPr>
                <w:sz w:val="20"/>
              </w:rPr>
            </w:pPr>
            <w:r>
              <w:rPr>
                <w:spacing w:val="-2"/>
                <w:sz w:val="20"/>
              </w:rPr>
              <w:t>Bahai</w:t>
            </w:r>
          </w:p>
        </w:tc>
        <w:tc>
          <w:tcPr>
            <w:tcW w:w="3005" w:type="dxa"/>
          </w:tcPr>
          <w:p w14:paraId="374FA0DB" w14:textId="310ACBB2" w:rsidR="00290360" w:rsidRDefault="00290360" w:rsidP="00290360">
            <w:pPr>
              <w:pStyle w:val="TableParagraph"/>
              <w:rPr>
                <w:sz w:val="20"/>
              </w:rPr>
            </w:pPr>
            <w:proofErr w:type="spellStart"/>
            <w:r>
              <w:rPr>
                <w:spacing w:val="-2"/>
                <w:sz w:val="20"/>
              </w:rPr>
              <w:t>Ridvan</w:t>
            </w:r>
            <w:proofErr w:type="spellEnd"/>
          </w:p>
        </w:tc>
        <w:tc>
          <w:tcPr>
            <w:tcW w:w="3007" w:type="dxa"/>
          </w:tcPr>
          <w:p w14:paraId="04DACF73" w14:textId="729F0B74" w:rsidR="00290360" w:rsidRDefault="00290360" w:rsidP="00290360">
            <w:pPr>
              <w:pStyle w:val="TableParagraph"/>
              <w:rPr>
                <w:sz w:val="20"/>
              </w:rPr>
            </w:pPr>
            <w:r>
              <w:rPr>
                <w:sz w:val="20"/>
              </w:rPr>
              <w:t>2</w:t>
            </w:r>
            <w:r w:rsidRPr="002A6390">
              <w:rPr>
                <w:sz w:val="20"/>
                <w:vertAlign w:val="superscript"/>
              </w:rPr>
              <w:t>nd</w:t>
            </w:r>
            <w:r>
              <w:rPr>
                <w:sz w:val="20"/>
              </w:rPr>
              <w:t xml:space="preserve"> May 2023</w:t>
            </w:r>
          </w:p>
        </w:tc>
      </w:tr>
      <w:tr w:rsidR="00C2175F" w14:paraId="742F4774" w14:textId="77777777">
        <w:trPr>
          <w:trHeight w:val="244"/>
        </w:trPr>
        <w:tc>
          <w:tcPr>
            <w:tcW w:w="3005" w:type="dxa"/>
          </w:tcPr>
          <w:p w14:paraId="2FBCE40F" w14:textId="77777777" w:rsidR="00C2175F" w:rsidRDefault="00F064DF">
            <w:pPr>
              <w:pStyle w:val="TableParagraph"/>
              <w:rPr>
                <w:sz w:val="20"/>
              </w:rPr>
            </w:pPr>
            <w:r>
              <w:rPr>
                <w:spacing w:val="-2"/>
                <w:sz w:val="20"/>
              </w:rPr>
              <w:t>Buddhism</w:t>
            </w:r>
          </w:p>
        </w:tc>
        <w:tc>
          <w:tcPr>
            <w:tcW w:w="3005" w:type="dxa"/>
          </w:tcPr>
          <w:p w14:paraId="7C85CF8A" w14:textId="77777777" w:rsidR="00C2175F" w:rsidRDefault="00F064DF">
            <w:pPr>
              <w:pStyle w:val="TableParagraph"/>
              <w:rPr>
                <w:sz w:val="20"/>
              </w:rPr>
            </w:pPr>
            <w:r>
              <w:rPr>
                <w:spacing w:val="-2"/>
                <w:sz w:val="20"/>
              </w:rPr>
              <w:t>Vesak</w:t>
            </w:r>
          </w:p>
        </w:tc>
        <w:tc>
          <w:tcPr>
            <w:tcW w:w="3007" w:type="dxa"/>
          </w:tcPr>
          <w:p w14:paraId="3477D4E6" w14:textId="6CC297E7" w:rsidR="00C2175F" w:rsidRDefault="00E31E66">
            <w:pPr>
              <w:pStyle w:val="TableParagraph"/>
              <w:rPr>
                <w:sz w:val="20"/>
              </w:rPr>
            </w:pPr>
            <w:r>
              <w:rPr>
                <w:sz w:val="20"/>
              </w:rPr>
              <w:t>5</w:t>
            </w:r>
            <w:r>
              <w:rPr>
                <w:sz w:val="20"/>
                <w:vertAlign w:val="superscript"/>
              </w:rPr>
              <w:t>th</w:t>
            </w:r>
            <w:r>
              <w:rPr>
                <w:spacing w:val="-6"/>
                <w:sz w:val="20"/>
              </w:rPr>
              <w:t xml:space="preserve"> </w:t>
            </w:r>
            <w:r>
              <w:rPr>
                <w:sz w:val="20"/>
              </w:rPr>
              <w:t>May</w:t>
            </w:r>
            <w:r>
              <w:rPr>
                <w:spacing w:val="-4"/>
                <w:sz w:val="20"/>
              </w:rPr>
              <w:t xml:space="preserve"> 2023</w:t>
            </w:r>
          </w:p>
        </w:tc>
      </w:tr>
    </w:tbl>
    <w:p w14:paraId="54D52D6B" w14:textId="77777777" w:rsidR="00C2175F" w:rsidRDefault="00C2175F">
      <w:pPr>
        <w:pStyle w:val="BodyText"/>
        <w:ind w:left="0"/>
      </w:pPr>
    </w:p>
    <w:p w14:paraId="113C3A84" w14:textId="46374E95" w:rsidR="00C2175F" w:rsidRDefault="00F064DF">
      <w:pPr>
        <w:pStyle w:val="BodyText"/>
      </w:pPr>
      <w:r>
        <w:t>June</w:t>
      </w:r>
      <w:r>
        <w:rPr>
          <w:spacing w:val="-3"/>
        </w:rPr>
        <w:t xml:space="preserve"> </w:t>
      </w:r>
      <w:r>
        <w:rPr>
          <w:spacing w:val="-4"/>
        </w:rPr>
        <w:t>202</w:t>
      </w:r>
      <w:r w:rsidR="004C4134">
        <w:rPr>
          <w:spacing w:val="-4"/>
        </w:rPr>
        <w:t>3</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7"/>
      </w:tblGrid>
      <w:tr w:rsidR="00C2175F" w14:paraId="6639D261" w14:textId="77777777">
        <w:trPr>
          <w:trHeight w:val="244"/>
        </w:trPr>
        <w:tc>
          <w:tcPr>
            <w:tcW w:w="3005" w:type="dxa"/>
          </w:tcPr>
          <w:p w14:paraId="4E9D88DC" w14:textId="77777777" w:rsidR="00C2175F" w:rsidRDefault="00F064DF">
            <w:pPr>
              <w:pStyle w:val="TableParagraph"/>
              <w:rPr>
                <w:b/>
                <w:sz w:val="20"/>
              </w:rPr>
            </w:pPr>
            <w:r>
              <w:rPr>
                <w:b/>
                <w:color w:val="5B9BD5"/>
                <w:spacing w:val="-2"/>
                <w:sz w:val="20"/>
                <w:u w:val="single" w:color="5B9BD5"/>
              </w:rPr>
              <w:t>Faith</w:t>
            </w:r>
          </w:p>
        </w:tc>
        <w:tc>
          <w:tcPr>
            <w:tcW w:w="3005" w:type="dxa"/>
          </w:tcPr>
          <w:p w14:paraId="0C982E86" w14:textId="77777777" w:rsidR="00C2175F" w:rsidRDefault="00F064DF">
            <w:pPr>
              <w:pStyle w:val="TableParagraph"/>
              <w:rPr>
                <w:b/>
                <w:sz w:val="20"/>
              </w:rPr>
            </w:pPr>
            <w:r>
              <w:rPr>
                <w:b/>
                <w:color w:val="5B9BD5"/>
                <w:sz w:val="20"/>
                <w:u w:val="single" w:color="5B9BD5"/>
              </w:rPr>
              <w:t>Religious</w:t>
            </w:r>
            <w:r>
              <w:rPr>
                <w:b/>
                <w:color w:val="5B9BD5"/>
                <w:spacing w:val="-9"/>
                <w:sz w:val="20"/>
                <w:u w:val="single" w:color="5B9BD5"/>
              </w:rPr>
              <w:t xml:space="preserve"> </w:t>
            </w:r>
            <w:r>
              <w:rPr>
                <w:b/>
                <w:color w:val="5B9BD5"/>
                <w:spacing w:val="-2"/>
                <w:sz w:val="20"/>
                <w:u w:val="single" w:color="5B9BD5"/>
              </w:rPr>
              <w:t>event</w:t>
            </w:r>
          </w:p>
        </w:tc>
        <w:tc>
          <w:tcPr>
            <w:tcW w:w="3007" w:type="dxa"/>
          </w:tcPr>
          <w:p w14:paraId="453D92E9" w14:textId="77777777" w:rsidR="00C2175F" w:rsidRDefault="00F064DF">
            <w:pPr>
              <w:pStyle w:val="TableParagraph"/>
              <w:rPr>
                <w:b/>
                <w:sz w:val="20"/>
              </w:rPr>
            </w:pPr>
            <w:r>
              <w:rPr>
                <w:b/>
                <w:color w:val="5B9BD5"/>
                <w:spacing w:val="-2"/>
                <w:sz w:val="20"/>
                <w:u w:val="single" w:color="5B9BD5"/>
              </w:rPr>
              <w:t>Dates</w:t>
            </w:r>
          </w:p>
        </w:tc>
      </w:tr>
      <w:tr w:rsidR="00C2175F" w14:paraId="5DC5851E" w14:textId="77777777">
        <w:trPr>
          <w:trHeight w:val="244"/>
        </w:trPr>
        <w:tc>
          <w:tcPr>
            <w:tcW w:w="3005" w:type="dxa"/>
          </w:tcPr>
          <w:p w14:paraId="5348B5FE" w14:textId="77777777" w:rsidR="00C2175F" w:rsidRDefault="00F064DF">
            <w:pPr>
              <w:pStyle w:val="TableParagraph"/>
              <w:rPr>
                <w:sz w:val="20"/>
              </w:rPr>
            </w:pPr>
            <w:r>
              <w:rPr>
                <w:spacing w:val="-2"/>
                <w:sz w:val="20"/>
              </w:rPr>
              <w:t>Chinese</w:t>
            </w:r>
          </w:p>
        </w:tc>
        <w:tc>
          <w:tcPr>
            <w:tcW w:w="3005" w:type="dxa"/>
          </w:tcPr>
          <w:p w14:paraId="277ABA8D" w14:textId="77777777" w:rsidR="00C2175F" w:rsidRDefault="00F064DF">
            <w:pPr>
              <w:pStyle w:val="TableParagraph"/>
              <w:rPr>
                <w:sz w:val="20"/>
              </w:rPr>
            </w:pPr>
            <w:proofErr w:type="spellStart"/>
            <w:r>
              <w:rPr>
                <w:sz w:val="20"/>
              </w:rPr>
              <w:t>Duanwu</w:t>
            </w:r>
            <w:proofErr w:type="spellEnd"/>
            <w:r>
              <w:rPr>
                <w:spacing w:val="-8"/>
                <w:sz w:val="20"/>
              </w:rPr>
              <w:t xml:space="preserve"> </w:t>
            </w:r>
            <w:r>
              <w:rPr>
                <w:spacing w:val="-2"/>
                <w:sz w:val="20"/>
              </w:rPr>
              <w:t>Festival</w:t>
            </w:r>
          </w:p>
        </w:tc>
        <w:tc>
          <w:tcPr>
            <w:tcW w:w="3007" w:type="dxa"/>
          </w:tcPr>
          <w:p w14:paraId="2A536E91" w14:textId="51493DC7" w:rsidR="00C2175F" w:rsidRDefault="00CB53F0">
            <w:pPr>
              <w:pStyle w:val="TableParagraph"/>
              <w:rPr>
                <w:sz w:val="20"/>
              </w:rPr>
            </w:pPr>
            <w:r>
              <w:rPr>
                <w:sz w:val="20"/>
              </w:rPr>
              <w:t>22</w:t>
            </w:r>
            <w:r>
              <w:rPr>
                <w:sz w:val="20"/>
                <w:vertAlign w:val="superscript"/>
              </w:rPr>
              <w:t>nd</w:t>
            </w:r>
            <w:r>
              <w:rPr>
                <w:spacing w:val="-4"/>
                <w:sz w:val="20"/>
              </w:rPr>
              <w:t xml:space="preserve"> </w:t>
            </w:r>
            <w:r>
              <w:rPr>
                <w:sz w:val="20"/>
              </w:rPr>
              <w:t>June</w:t>
            </w:r>
            <w:r>
              <w:rPr>
                <w:spacing w:val="-3"/>
                <w:sz w:val="20"/>
              </w:rPr>
              <w:t xml:space="preserve"> </w:t>
            </w:r>
            <w:r>
              <w:rPr>
                <w:spacing w:val="-4"/>
                <w:sz w:val="20"/>
              </w:rPr>
              <w:t>2023</w:t>
            </w:r>
          </w:p>
        </w:tc>
      </w:tr>
      <w:tr w:rsidR="000F69B5" w14:paraId="0DF6588E" w14:textId="77777777">
        <w:trPr>
          <w:trHeight w:val="244"/>
        </w:trPr>
        <w:tc>
          <w:tcPr>
            <w:tcW w:w="3005" w:type="dxa"/>
          </w:tcPr>
          <w:p w14:paraId="46D5ED8F" w14:textId="6B7417E5" w:rsidR="000F69B5" w:rsidRDefault="000F69B5" w:rsidP="000F69B5">
            <w:pPr>
              <w:pStyle w:val="TableParagraph"/>
              <w:rPr>
                <w:spacing w:val="-2"/>
                <w:sz w:val="20"/>
              </w:rPr>
            </w:pPr>
            <w:r>
              <w:rPr>
                <w:spacing w:val="-2"/>
                <w:sz w:val="20"/>
              </w:rPr>
              <w:t>Islam</w:t>
            </w:r>
          </w:p>
        </w:tc>
        <w:tc>
          <w:tcPr>
            <w:tcW w:w="3005" w:type="dxa"/>
          </w:tcPr>
          <w:p w14:paraId="18075A92" w14:textId="2E630124" w:rsidR="000F69B5" w:rsidRDefault="000F69B5" w:rsidP="000F69B5">
            <w:pPr>
              <w:pStyle w:val="TableParagraph"/>
              <w:rPr>
                <w:sz w:val="20"/>
              </w:rPr>
            </w:pPr>
            <w:r>
              <w:rPr>
                <w:sz w:val="20"/>
              </w:rPr>
              <w:t>Eid</w:t>
            </w:r>
            <w:r>
              <w:rPr>
                <w:spacing w:val="-6"/>
                <w:sz w:val="20"/>
              </w:rPr>
              <w:t xml:space="preserve"> </w:t>
            </w:r>
            <w:r>
              <w:rPr>
                <w:sz w:val="20"/>
              </w:rPr>
              <w:t>al-</w:t>
            </w:r>
            <w:r>
              <w:rPr>
                <w:spacing w:val="-5"/>
                <w:sz w:val="20"/>
              </w:rPr>
              <w:t>Adha</w:t>
            </w:r>
          </w:p>
        </w:tc>
        <w:tc>
          <w:tcPr>
            <w:tcW w:w="3007" w:type="dxa"/>
          </w:tcPr>
          <w:p w14:paraId="6D2A61C9" w14:textId="6F252978" w:rsidR="000F69B5" w:rsidRDefault="000F69B5" w:rsidP="000F69B5">
            <w:pPr>
              <w:pStyle w:val="TableParagraph"/>
              <w:rPr>
                <w:sz w:val="20"/>
              </w:rPr>
            </w:pPr>
            <w:r>
              <w:rPr>
                <w:sz w:val="20"/>
              </w:rPr>
              <w:t>28</w:t>
            </w:r>
            <w:r>
              <w:rPr>
                <w:sz w:val="20"/>
                <w:vertAlign w:val="superscript"/>
              </w:rPr>
              <w:t>th</w:t>
            </w:r>
            <w:r>
              <w:rPr>
                <w:spacing w:val="-15"/>
                <w:sz w:val="20"/>
              </w:rPr>
              <w:t xml:space="preserve"> </w:t>
            </w:r>
            <w:r w:rsidR="00947C3D">
              <w:rPr>
                <w:sz w:val="20"/>
              </w:rPr>
              <w:t xml:space="preserve">– </w:t>
            </w:r>
            <w:r>
              <w:rPr>
                <w:sz w:val="20"/>
              </w:rPr>
              <w:t>29</w:t>
            </w:r>
            <w:r>
              <w:rPr>
                <w:sz w:val="20"/>
                <w:vertAlign w:val="superscript"/>
              </w:rPr>
              <w:t>th</w:t>
            </w:r>
            <w:r>
              <w:rPr>
                <w:spacing w:val="-9"/>
                <w:sz w:val="20"/>
              </w:rPr>
              <w:t xml:space="preserve"> </w:t>
            </w:r>
            <w:r>
              <w:rPr>
                <w:sz w:val="20"/>
              </w:rPr>
              <w:t xml:space="preserve">June </w:t>
            </w:r>
            <w:r>
              <w:rPr>
                <w:spacing w:val="-2"/>
                <w:sz w:val="20"/>
              </w:rPr>
              <w:t>2023*</w:t>
            </w:r>
          </w:p>
        </w:tc>
      </w:tr>
    </w:tbl>
    <w:p w14:paraId="4CBD1A1F" w14:textId="77777777" w:rsidR="00C2175F" w:rsidRDefault="00C2175F">
      <w:pPr>
        <w:pStyle w:val="BodyText"/>
        <w:spacing w:before="11"/>
        <w:ind w:left="0"/>
        <w:rPr>
          <w:sz w:val="19"/>
        </w:rPr>
      </w:pPr>
    </w:p>
    <w:p w14:paraId="45894B57" w14:textId="77777777" w:rsidR="0013574E" w:rsidRDefault="0013574E" w:rsidP="0013574E">
      <w:pPr>
        <w:pStyle w:val="BodyText"/>
        <w:spacing w:before="59"/>
      </w:pPr>
      <w:r>
        <w:rPr>
          <w:spacing w:val="-2"/>
        </w:rPr>
        <w:t>September</w:t>
      </w:r>
      <w:r>
        <w:rPr>
          <w:spacing w:val="6"/>
        </w:rPr>
        <w:t xml:space="preserve"> </w:t>
      </w:r>
      <w:r>
        <w:rPr>
          <w:spacing w:val="-4"/>
        </w:rPr>
        <w:t>2023</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7"/>
      </w:tblGrid>
      <w:tr w:rsidR="0013574E" w14:paraId="63C6EA05" w14:textId="77777777" w:rsidTr="00832E09">
        <w:trPr>
          <w:trHeight w:val="244"/>
        </w:trPr>
        <w:tc>
          <w:tcPr>
            <w:tcW w:w="3005" w:type="dxa"/>
          </w:tcPr>
          <w:p w14:paraId="3F1C176E" w14:textId="77777777" w:rsidR="0013574E" w:rsidRDefault="0013574E" w:rsidP="00832E09">
            <w:pPr>
              <w:pStyle w:val="TableParagraph"/>
              <w:rPr>
                <w:b/>
                <w:sz w:val="20"/>
              </w:rPr>
            </w:pPr>
            <w:r>
              <w:rPr>
                <w:b/>
                <w:color w:val="5B9BD5"/>
                <w:spacing w:val="-2"/>
                <w:sz w:val="20"/>
                <w:u w:val="single" w:color="5B9BD5"/>
              </w:rPr>
              <w:t>Faith</w:t>
            </w:r>
          </w:p>
        </w:tc>
        <w:tc>
          <w:tcPr>
            <w:tcW w:w="3005" w:type="dxa"/>
          </w:tcPr>
          <w:p w14:paraId="33BBB419" w14:textId="77777777" w:rsidR="0013574E" w:rsidRDefault="0013574E" w:rsidP="00832E09">
            <w:pPr>
              <w:pStyle w:val="TableParagraph"/>
              <w:rPr>
                <w:b/>
                <w:sz w:val="20"/>
              </w:rPr>
            </w:pPr>
            <w:r>
              <w:rPr>
                <w:b/>
                <w:color w:val="5B9BD5"/>
                <w:sz w:val="20"/>
                <w:u w:val="single" w:color="5B9BD5"/>
              </w:rPr>
              <w:t>Religious</w:t>
            </w:r>
            <w:r>
              <w:rPr>
                <w:b/>
                <w:color w:val="5B9BD5"/>
                <w:spacing w:val="-9"/>
                <w:sz w:val="20"/>
                <w:u w:val="single" w:color="5B9BD5"/>
              </w:rPr>
              <w:t xml:space="preserve"> </w:t>
            </w:r>
            <w:r>
              <w:rPr>
                <w:b/>
                <w:color w:val="5B9BD5"/>
                <w:spacing w:val="-2"/>
                <w:sz w:val="20"/>
                <w:u w:val="single" w:color="5B9BD5"/>
              </w:rPr>
              <w:t>event</w:t>
            </w:r>
          </w:p>
        </w:tc>
        <w:tc>
          <w:tcPr>
            <w:tcW w:w="3007" w:type="dxa"/>
          </w:tcPr>
          <w:p w14:paraId="42F8F474" w14:textId="77777777" w:rsidR="0013574E" w:rsidRDefault="0013574E" w:rsidP="00832E09">
            <w:pPr>
              <w:pStyle w:val="TableParagraph"/>
              <w:rPr>
                <w:b/>
                <w:sz w:val="20"/>
              </w:rPr>
            </w:pPr>
            <w:r>
              <w:rPr>
                <w:b/>
                <w:color w:val="5B9BD5"/>
                <w:spacing w:val="-2"/>
                <w:sz w:val="20"/>
                <w:u w:val="single" w:color="5B9BD5"/>
              </w:rPr>
              <w:t>Dates</w:t>
            </w:r>
          </w:p>
        </w:tc>
      </w:tr>
      <w:tr w:rsidR="0013574E" w14:paraId="16DFE310" w14:textId="77777777" w:rsidTr="00832E09">
        <w:trPr>
          <w:trHeight w:val="244"/>
        </w:trPr>
        <w:tc>
          <w:tcPr>
            <w:tcW w:w="3005" w:type="dxa"/>
          </w:tcPr>
          <w:p w14:paraId="610CA086" w14:textId="77777777" w:rsidR="0013574E" w:rsidRDefault="0013574E" w:rsidP="00832E09">
            <w:pPr>
              <w:pStyle w:val="TableParagraph"/>
              <w:rPr>
                <w:sz w:val="20"/>
              </w:rPr>
            </w:pPr>
            <w:r>
              <w:rPr>
                <w:spacing w:val="-2"/>
                <w:sz w:val="20"/>
              </w:rPr>
              <w:t>Jainism</w:t>
            </w:r>
          </w:p>
        </w:tc>
        <w:tc>
          <w:tcPr>
            <w:tcW w:w="3005" w:type="dxa"/>
          </w:tcPr>
          <w:p w14:paraId="3C77254C" w14:textId="77777777" w:rsidR="0013574E" w:rsidRDefault="0013574E" w:rsidP="00832E09">
            <w:pPr>
              <w:pStyle w:val="TableParagraph"/>
              <w:rPr>
                <w:sz w:val="20"/>
              </w:rPr>
            </w:pPr>
            <w:proofErr w:type="spellStart"/>
            <w:r>
              <w:rPr>
                <w:spacing w:val="-2"/>
                <w:sz w:val="20"/>
              </w:rPr>
              <w:t>Paryushan</w:t>
            </w:r>
            <w:proofErr w:type="spellEnd"/>
          </w:p>
        </w:tc>
        <w:tc>
          <w:tcPr>
            <w:tcW w:w="3007" w:type="dxa"/>
          </w:tcPr>
          <w:p w14:paraId="41DEAEAC" w14:textId="6C93E243" w:rsidR="0013574E" w:rsidRDefault="00F155F4" w:rsidP="00832E09">
            <w:pPr>
              <w:pStyle w:val="TableParagraph"/>
              <w:rPr>
                <w:sz w:val="20"/>
              </w:rPr>
            </w:pPr>
            <w:r>
              <w:rPr>
                <w:sz w:val="20"/>
              </w:rPr>
              <w:t>11</w:t>
            </w:r>
            <w:r>
              <w:rPr>
                <w:sz w:val="20"/>
                <w:vertAlign w:val="superscript"/>
              </w:rPr>
              <w:t>th</w:t>
            </w:r>
            <w:r w:rsidR="0013574E">
              <w:rPr>
                <w:spacing w:val="-9"/>
                <w:sz w:val="20"/>
              </w:rPr>
              <w:t xml:space="preserve"> </w:t>
            </w:r>
            <w:r w:rsidR="0013574E">
              <w:rPr>
                <w:sz w:val="20"/>
              </w:rPr>
              <w:t>September</w:t>
            </w:r>
            <w:r w:rsidR="0013574E">
              <w:rPr>
                <w:spacing w:val="-8"/>
                <w:sz w:val="20"/>
              </w:rPr>
              <w:t xml:space="preserve"> </w:t>
            </w:r>
            <w:r w:rsidR="0013574E">
              <w:rPr>
                <w:spacing w:val="-4"/>
                <w:sz w:val="20"/>
              </w:rPr>
              <w:t>202</w:t>
            </w:r>
            <w:r>
              <w:rPr>
                <w:spacing w:val="-4"/>
                <w:sz w:val="20"/>
              </w:rPr>
              <w:t>3</w:t>
            </w:r>
          </w:p>
        </w:tc>
      </w:tr>
      <w:tr w:rsidR="0013574E" w14:paraId="7EFCB22F" w14:textId="77777777" w:rsidTr="00832E09">
        <w:trPr>
          <w:trHeight w:val="244"/>
        </w:trPr>
        <w:tc>
          <w:tcPr>
            <w:tcW w:w="3005" w:type="dxa"/>
          </w:tcPr>
          <w:p w14:paraId="2616A9D7" w14:textId="77777777" w:rsidR="0013574E" w:rsidRDefault="0013574E" w:rsidP="00832E09">
            <w:pPr>
              <w:pStyle w:val="TableParagraph"/>
              <w:rPr>
                <w:sz w:val="20"/>
              </w:rPr>
            </w:pPr>
            <w:r>
              <w:rPr>
                <w:spacing w:val="-2"/>
                <w:sz w:val="20"/>
              </w:rPr>
              <w:t>Judaism</w:t>
            </w:r>
          </w:p>
        </w:tc>
        <w:tc>
          <w:tcPr>
            <w:tcW w:w="3005" w:type="dxa"/>
          </w:tcPr>
          <w:p w14:paraId="4E7E6C74" w14:textId="77777777" w:rsidR="0013574E" w:rsidRDefault="0013574E" w:rsidP="00832E09">
            <w:pPr>
              <w:pStyle w:val="TableParagraph"/>
              <w:rPr>
                <w:sz w:val="20"/>
              </w:rPr>
            </w:pPr>
            <w:r>
              <w:rPr>
                <w:sz w:val="20"/>
              </w:rPr>
              <w:t>Yom</w:t>
            </w:r>
            <w:r>
              <w:rPr>
                <w:spacing w:val="-7"/>
                <w:sz w:val="20"/>
              </w:rPr>
              <w:t xml:space="preserve"> </w:t>
            </w:r>
            <w:r>
              <w:rPr>
                <w:spacing w:val="-2"/>
                <w:sz w:val="20"/>
              </w:rPr>
              <w:t>Kippur</w:t>
            </w:r>
          </w:p>
        </w:tc>
        <w:tc>
          <w:tcPr>
            <w:tcW w:w="3007" w:type="dxa"/>
          </w:tcPr>
          <w:p w14:paraId="631385B1" w14:textId="00623483" w:rsidR="0013574E" w:rsidRDefault="00F155F4" w:rsidP="00832E09">
            <w:pPr>
              <w:pStyle w:val="TableParagraph"/>
              <w:rPr>
                <w:sz w:val="20"/>
              </w:rPr>
            </w:pPr>
            <w:r>
              <w:rPr>
                <w:sz w:val="20"/>
              </w:rPr>
              <w:t>2</w:t>
            </w:r>
            <w:r w:rsidR="0013574E">
              <w:rPr>
                <w:sz w:val="20"/>
              </w:rPr>
              <w:t>5</w:t>
            </w:r>
            <w:r w:rsidR="0013574E">
              <w:rPr>
                <w:sz w:val="20"/>
                <w:vertAlign w:val="superscript"/>
              </w:rPr>
              <w:t>th</w:t>
            </w:r>
            <w:r w:rsidR="0013574E">
              <w:rPr>
                <w:spacing w:val="-8"/>
                <w:sz w:val="20"/>
              </w:rPr>
              <w:t xml:space="preserve"> </w:t>
            </w:r>
            <w:r w:rsidR="0013574E">
              <w:rPr>
                <w:sz w:val="20"/>
              </w:rPr>
              <w:t>September</w:t>
            </w:r>
            <w:r w:rsidR="0013574E">
              <w:rPr>
                <w:spacing w:val="-8"/>
                <w:sz w:val="20"/>
              </w:rPr>
              <w:t xml:space="preserve"> </w:t>
            </w:r>
            <w:r w:rsidR="0013574E">
              <w:rPr>
                <w:spacing w:val="-4"/>
                <w:sz w:val="20"/>
              </w:rPr>
              <w:t>202</w:t>
            </w:r>
            <w:r>
              <w:rPr>
                <w:spacing w:val="-4"/>
                <w:sz w:val="20"/>
              </w:rPr>
              <w:t>3</w:t>
            </w:r>
            <w:r w:rsidR="004445E3">
              <w:rPr>
                <w:spacing w:val="-4"/>
                <w:sz w:val="20"/>
              </w:rPr>
              <w:t>*</w:t>
            </w:r>
          </w:p>
        </w:tc>
      </w:tr>
      <w:tr w:rsidR="000331CE" w14:paraId="2FAE1433" w14:textId="77777777" w:rsidTr="00832E09">
        <w:trPr>
          <w:trHeight w:val="244"/>
        </w:trPr>
        <w:tc>
          <w:tcPr>
            <w:tcW w:w="3005" w:type="dxa"/>
          </w:tcPr>
          <w:p w14:paraId="356EEDE9" w14:textId="793338F4" w:rsidR="000331CE" w:rsidRDefault="000331CE" w:rsidP="00832E09">
            <w:pPr>
              <w:pStyle w:val="TableParagraph"/>
              <w:rPr>
                <w:spacing w:val="-2"/>
                <w:sz w:val="20"/>
              </w:rPr>
            </w:pPr>
            <w:r>
              <w:rPr>
                <w:spacing w:val="-2"/>
                <w:sz w:val="20"/>
              </w:rPr>
              <w:t>Islam</w:t>
            </w:r>
          </w:p>
        </w:tc>
        <w:tc>
          <w:tcPr>
            <w:tcW w:w="3005" w:type="dxa"/>
          </w:tcPr>
          <w:p w14:paraId="7BA9D756" w14:textId="5392FFC2" w:rsidR="000331CE" w:rsidRDefault="000331CE" w:rsidP="00832E09">
            <w:pPr>
              <w:pStyle w:val="TableParagraph"/>
              <w:rPr>
                <w:sz w:val="20"/>
              </w:rPr>
            </w:pPr>
            <w:r>
              <w:rPr>
                <w:sz w:val="20"/>
              </w:rPr>
              <w:t>Milad un-Nabi</w:t>
            </w:r>
          </w:p>
        </w:tc>
        <w:tc>
          <w:tcPr>
            <w:tcW w:w="3007" w:type="dxa"/>
          </w:tcPr>
          <w:p w14:paraId="3DB6FA53" w14:textId="5285286E" w:rsidR="000331CE" w:rsidRDefault="003C5B9A" w:rsidP="00832E09">
            <w:pPr>
              <w:pStyle w:val="TableParagraph"/>
              <w:rPr>
                <w:sz w:val="20"/>
              </w:rPr>
            </w:pPr>
            <w:r>
              <w:rPr>
                <w:sz w:val="20"/>
              </w:rPr>
              <w:t>27</w:t>
            </w:r>
            <w:r w:rsidRPr="003C5B9A">
              <w:rPr>
                <w:sz w:val="20"/>
                <w:vertAlign w:val="superscript"/>
              </w:rPr>
              <w:t>th</w:t>
            </w:r>
            <w:r>
              <w:rPr>
                <w:sz w:val="20"/>
              </w:rPr>
              <w:t xml:space="preserve"> September 2023</w:t>
            </w:r>
            <w:r w:rsidR="004445E3">
              <w:rPr>
                <w:sz w:val="20"/>
              </w:rPr>
              <w:t>*</w:t>
            </w:r>
          </w:p>
        </w:tc>
      </w:tr>
    </w:tbl>
    <w:p w14:paraId="60A6AA8B" w14:textId="77777777" w:rsidR="0013574E" w:rsidRDefault="0013574E" w:rsidP="0013574E">
      <w:pPr>
        <w:pStyle w:val="BodyText"/>
        <w:spacing w:before="11"/>
        <w:ind w:left="119"/>
        <w:rPr>
          <w:sz w:val="19"/>
        </w:rPr>
      </w:pPr>
    </w:p>
    <w:p w14:paraId="4C7942C5" w14:textId="07B06D7F" w:rsidR="00711180" w:rsidRDefault="00711180" w:rsidP="00711180">
      <w:pPr>
        <w:pStyle w:val="BodyText"/>
      </w:pPr>
      <w:r>
        <w:t>October</w:t>
      </w:r>
      <w:r>
        <w:rPr>
          <w:spacing w:val="-3"/>
        </w:rPr>
        <w:t xml:space="preserve"> </w:t>
      </w:r>
      <w:r>
        <w:rPr>
          <w:spacing w:val="-4"/>
        </w:rPr>
        <w:t>2023</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7"/>
      </w:tblGrid>
      <w:tr w:rsidR="00711180" w14:paraId="0EA6BB80" w14:textId="77777777" w:rsidTr="00832E09">
        <w:trPr>
          <w:trHeight w:val="244"/>
        </w:trPr>
        <w:tc>
          <w:tcPr>
            <w:tcW w:w="3005" w:type="dxa"/>
          </w:tcPr>
          <w:p w14:paraId="63036B76" w14:textId="77777777" w:rsidR="00711180" w:rsidRDefault="00711180" w:rsidP="00832E09">
            <w:pPr>
              <w:pStyle w:val="TableParagraph"/>
              <w:rPr>
                <w:b/>
                <w:sz w:val="20"/>
              </w:rPr>
            </w:pPr>
            <w:r>
              <w:rPr>
                <w:b/>
                <w:color w:val="5B9BD5"/>
                <w:spacing w:val="-2"/>
                <w:sz w:val="20"/>
                <w:u w:val="single" w:color="5B9BD5"/>
              </w:rPr>
              <w:t>Faith</w:t>
            </w:r>
          </w:p>
        </w:tc>
        <w:tc>
          <w:tcPr>
            <w:tcW w:w="3005" w:type="dxa"/>
          </w:tcPr>
          <w:p w14:paraId="153E7D4A" w14:textId="77777777" w:rsidR="00711180" w:rsidRDefault="00711180" w:rsidP="00832E09">
            <w:pPr>
              <w:pStyle w:val="TableParagraph"/>
              <w:rPr>
                <w:b/>
                <w:sz w:val="20"/>
              </w:rPr>
            </w:pPr>
            <w:r>
              <w:rPr>
                <w:b/>
                <w:color w:val="5B9BD5"/>
                <w:sz w:val="20"/>
                <w:u w:val="single" w:color="5B9BD5"/>
              </w:rPr>
              <w:t>Religious</w:t>
            </w:r>
            <w:r>
              <w:rPr>
                <w:b/>
                <w:color w:val="5B9BD5"/>
                <w:spacing w:val="-9"/>
                <w:sz w:val="20"/>
                <w:u w:val="single" w:color="5B9BD5"/>
              </w:rPr>
              <w:t xml:space="preserve"> </w:t>
            </w:r>
            <w:r>
              <w:rPr>
                <w:b/>
                <w:color w:val="5B9BD5"/>
                <w:spacing w:val="-2"/>
                <w:sz w:val="20"/>
                <w:u w:val="single" w:color="5B9BD5"/>
              </w:rPr>
              <w:t>event</w:t>
            </w:r>
          </w:p>
        </w:tc>
        <w:tc>
          <w:tcPr>
            <w:tcW w:w="3007" w:type="dxa"/>
          </w:tcPr>
          <w:p w14:paraId="1959372F" w14:textId="77777777" w:rsidR="00711180" w:rsidRDefault="00711180" w:rsidP="00832E09">
            <w:pPr>
              <w:pStyle w:val="TableParagraph"/>
              <w:rPr>
                <w:b/>
                <w:sz w:val="20"/>
              </w:rPr>
            </w:pPr>
            <w:r>
              <w:rPr>
                <w:b/>
                <w:color w:val="5B9BD5"/>
                <w:spacing w:val="-2"/>
                <w:sz w:val="20"/>
                <w:u w:val="single" w:color="5B9BD5"/>
              </w:rPr>
              <w:t>Dates</w:t>
            </w:r>
          </w:p>
        </w:tc>
      </w:tr>
      <w:tr w:rsidR="00711180" w14:paraId="078F6569" w14:textId="77777777" w:rsidTr="00832E09">
        <w:trPr>
          <w:trHeight w:val="244"/>
        </w:trPr>
        <w:tc>
          <w:tcPr>
            <w:tcW w:w="3005" w:type="dxa"/>
          </w:tcPr>
          <w:p w14:paraId="2D73E489" w14:textId="1C216BBB" w:rsidR="00711180" w:rsidRDefault="00C910DA" w:rsidP="00832E09">
            <w:pPr>
              <w:pStyle w:val="TableParagraph"/>
              <w:spacing w:before="0" w:line="224" w:lineRule="exact"/>
              <w:rPr>
                <w:sz w:val="20"/>
              </w:rPr>
            </w:pPr>
            <w:r>
              <w:rPr>
                <w:sz w:val="20"/>
              </w:rPr>
              <w:t>Judaism</w:t>
            </w:r>
          </w:p>
        </w:tc>
        <w:tc>
          <w:tcPr>
            <w:tcW w:w="3005" w:type="dxa"/>
          </w:tcPr>
          <w:p w14:paraId="521316BD" w14:textId="1A8CAB2F" w:rsidR="00711180" w:rsidRDefault="00C910DA" w:rsidP="00832E09">
            <w:pPr>
              <w:pStyle w:val="TableParagraph"/>
              <w:spacing w:before="0" w:line="224" w:lineRule="exact"/>
              <w:rPr>
                <w:sz w:val="20"/>
              </w:rPr>
            </w:pPr>
            <w:r>
              <w:rPr>
                <w:sz w:val="20"/>
              </w:rPr>
              <w:t>Shemini Atzeret</w:t>
            </w:r>
          </w:p>
        </w:tc>
        <w:tc>
          <w:tcPr>
            <w:tcW w:w="3007" w:type="dxa"/>
          </w:tcPr>
          <w:p w14:paraId="415C28A0" w14:textId="596CEF8F" w:rsidR="00711180" w:rsidRDefault="00A3497F" w:rsidP="00832E09">
            <w:pPr>
              <w:pStyle w:val="TableParagraph"/>
              <w:spacing w:before="0" w:line="224" w:lineRule="exact"/>
              <w:rPr>
                <w:sz w:val="20"/>
              </w:rPr>
            </w:pPr>
            <w:r>
              <w:rPr>
                <w:sz w:val="20"/>
              </w:rPr>
              <w:t>7</w:t>
            </w:r>
            <w:r w:rsidRPr="00A3497F">
              <w:rPr>
                <w:sz w:val="20"/>
                <w:vertAlign w:val="superscript"/>
              </w:rPr>
              <w:t>th</w:t>
            </w:r>
            <w:r>
              <w:rPr>
                <w:sz w:val="20"/>
              </w:rPr>
              <w:t xml:space="preserve"> October 2023</w:t>
            </w:r>
            <w:r w:rsidR="004445E3">
              <w:rPr>
                <w:sz w:val="20"/>
              </w:rPr>
              <w:t>*</w:t>
            </w:r>
          </w:p>
        </w:tc>
      </w:tr>
      <w:tr w:rsidR="00A3497F" w14:paraId="70B9DDF9" w14:textId="77777777" w:rsidTr="00832E09">
        <w:trPr>
          <w:trHeight w:val="244"/>
        </w:trPr>
        <w:tc>
          <w:tcPr>
            <w:tcW w:w="3005" w:type="dxa"/>
          </w:tcPr>
          <w:p w14:paraId="1DE067B0" w14:textId="555170B9" w:rsidR="00A3497F" w:rsidRDefault="00D51E67" w:rsidP="00A3497F">
            <w:pPr>
              <w:pStyle w:val="TableParagraph"/>
              <w:spacing w:before="0" w:line="224" w:lineRule="exact"/>
              <w:rPr>
                <w:spacing w:val="-2"/>
                <w:sz w:val="20"/>
              </w:rPr>
            </w:pPr>
            <w:r>
              <w:rPr>
                <w:spacing w:val="-2"/>
                <w:sz w:val="20"/>
              </w:rPr>
              <w:t>Sikhism</w:t>
            </w:r>
          </w:p>
        </w:tc>
        <w:tc>
          <w:tcPr>
            <w:tcW w:w="3005" w:type="dxa"/>
          </w:tcPr>
          <w:p w14:paraId="44F699E9" w14:textId="3805277A" w:rsidR="00A3497F" w:rsidRDefault="00A3497F" w:rsidP="00A3497F">
            <w:pPr>
              <w:pStyle w:val="TableParagraph"/>
              <w:spacing w:before="0" w:line="224" w:lineRule="exact"/>
              <w:rPr>
                <w:spacing w:val="-2"/>
                <w:sz w:val="20"/>
              </w:rPr>
            </w:pPr>
            <w:proofErr w:type="spellStart"/>
            <w:r>
              <w:rPr>
                <w:sz w:val="20"/>
              </w:rPr>
              <w:t>Bhandi</w:t>
            </w:r>
            <w:proofErr w:type="spellEnd"/>
            <w:r>
              <w:rPr>
                <w:spacing w:val="-6"/>
                <w:sz w:val="20"/>
              </w:rPr>
              <w:t xml:space="preserve"> </w:t>
            </w:r>
            <w:proofErr w:type="spellStart"/>
            <w:r>
              <w:rPr>
                <w:sz w:val="20"/>
              </w:rPr>
              <w:t>Ch</w:t>
            </w:r>
            <w:r w:rsidR="006B1363">
              <w:rPr>
                <w:sz w:val="20"/>
              </w:rPr>
              <w:t>h</w:t>
            </w:r>
            <w:r>
              <w:rPr>
                <w:sz w:val="20"/>
              </w:rPr>
              <w:t>or</w:t>
            </w:r>
            <w:proofErr w:type="spellEnd"/>
            <w:r>
              <w:rPr>
                <w:spacing w:val="-5"/>
                <w:sz w:val="20"/>
              </w:rPr>
              <w:t xml:space="preserve"> </w:t>
            </w:r>
            <w:r>
              <w:rPr>
                <w:sz w:val="20"/>
              </w:rPr>
              <w:t>Divas</w:t>
            </w:r>
            <w:r>
              <w:rPr>
                <w:spacing w:val="-4"/>
                <w:sz w:val="20"/>
              </w:rPr>
              <w:t xml:space="preserve"> </w:t>
            </w:r>
            <w:r>
              <w:rPr>
                <w:spacing w:val="-2"/>
                <w:sz w:val="20"/>
              </w:rPr>
              <w:t>(Diwali)</w:t>
            </w:r>
          </w:p>
        </w:tc>
        <w:tc>
          <w:tcPr>
            <w:tcW w:w="3007" w:type="dxa"/>
          </w:tcPr>
          <w:p w14:paraId="437B6AB8" w14:textId="3457B6AD" w:rsidR="00A3497F" w:rsidRDefault="00D51E67" w:rsidP="00A3497F">
            <w:pPr>
              <w:pStyle w:val="TableParagraph"/>
              <w:spacing w:before="0" w:line="224" w:lineRule="exact"/>
              <w:rPr>
                <w:sz w:val="20"/>
              </w:rPr>
            </w:pPr>
            <w:r>
              <w:rPr>
                <w:sz w:val="20"/>
              </w:rPr>
              <w:t>12</w:t>
            </w:r>
            <w:r w:rsidR="00A3497F">
              <w:rPr>
                <w:sz w:val="20"/>
                <w:vertAlign w:val="superscript"/>
              </w:rPr>
              <w:t>th</w:t>
            </w:r>
            <w:r w:rsidR="00A3497F">
              <w:rPr>
                <w:spacing w:val="-4"/>
                <w:sz w:val="20"/>
              </w:rPr>
              <w:t xml:space="preserve"> </w:t>
            </w:r>
            <w:r>
              <w:rPr>
                <w:sz w:val="20"/>
              </w:rPr>
              <w:t xml:space="preserve">October </w:t>
            </w:r>
            <w:r w:rsidR="00A3497F">
              <w:rPr>
                <w:spacing w:val="-4"/>
                <w:sz w:val="20"/>
              </w:rPr>
              <w:t>202</w:t>
            </w:r>
            <w:r>
              <w:rPr>
                <w:spacing w:val="-4"/>
                <w:sz w:val="20"/>
              </w:rPr>
              <w:t>3</w:t>
            </w:r>
          </w:p>
        </w:tc>
      </w:tr>
    </w:tbl>
    <w:p w14:paraId="59DB4880" w14:textId="77777777" w:rsidR="00711180" w:rsidRDefault="00711180" w:rsidP="0013574E">
      <w:pPr>
        <w:pStyle w:val="BodyText"/>
      </w:pPr>
    </w:p>
    <w:p w14:paraId="0B5EB3F0" w14:textId="21C9E823" w:rsidR="0013574E" w:rsidRDefault="0013574E" w:rsidP="0013574E">
      <w:pPr>
        <w:pStyle w:val="BodyText"/>
      </w:pPr>
      <w:r>
        <w:t>November</w:t>
      </w:r>
      <w:r>
        <w:rPr>
          <w:spacing w:val="-9"/>
        </w:rPr>
        <w:t xml:space="preserve"> </w:t>
      </w:r>
      <w:r>
        <w:rPr>
          <w:spacing w:val="-4"/>
        </w:rPr>
        <w:t>2023</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7"/>
      </w:tblGrid>
      <w:tr w:rsidR="0013574E" w14:paraId="70917D81" w14:textId="77777777" w:rsidTr="00832E09">
        <w:trPr>
          <w:trHeight w:val="244"/>
        </w:trPr>
        <w:tc>
          <w:tcPr>
            <w:tcW w:w="3005" w:type="dxa"/>
          </w:tcPr>
          <w:p w14:paraId="4B29C6F1" w14:textId="77777777" w:rsidR="0013574E" w:rsidRDefault="0013574E" w:rsidP="00832E09">
            <w:pPr>
              <w:pStyle w:val="TableParagraph"/>
              <w:rPr>
                <w:b/>
                <w:sz w:val="20"/>
              </w:rPr>
            </w:pPr>
            <w:r>
              <w:rPr>
                <w:b/>
                <w:color w:val="5B9BD5"/>
                <w:spacing w:val="-2"/>
                <w:sz w:val="20"/>
                <w:u w:val="single" w:color="5B9BD5"/>
              </w:rPr>
              <w:t>Faith</w:t>
            </w:r>
          </w:p>
        </w:tc>
        <w:tc>
          <w:tcPr>
            <w:tcW w:w="3005" w:type="dxa"/>
          </w:tcPr>
          <w:p w14:paraId="1CC1F3B4" w14:textId="77777777" w:rsidR="0013574E" w:rsidRDefault="0013574E" w:rsidP="00832E09">
            <w:pPr>
              <w:pStyle w:val="TableParagraph"/>
              <w:rPr>
                <w:b/>
                <w:sz w:val="20"/>
              </w:rPr>
            </w:pPr>
            <w:r>
              <w:rPr>
                <w:b/>
                <w:color w:val="5B9BD5"/>
                <w:sz w:val="20"/>
                <w:u w:val="single" w:color="5B9BD5"/>
              </w:rPr>
              <w:t>Religious</w:t>
            </w:r>
            <w:r>
              <w:rPr>
                <w:b/>
                <w:color w:val="5B9BD5"/>
                <w:spacing w:val="-9"/>
                <w:sz w:val="20"/>
                <w:u w:val="single" w:color="5B9BD5"/>
              </w:rPr>
              <w:t xml:space="preserve"> </w:t>
            </w:r>
            <w:r>
              <w:rPr>
                <w:b/>
                <w:color w:val="5B9BD5"/>
                <w:spacing w:val="-2"/>
                <w:sz w:val="20"/>
                <w:u w:val="single" w:color="5B9BD5"/>
              </w:rPr>
              <w:t>event</w:t>
            </w:r>
          </w:p>
        </w:tc>
        <w:tc>
          <w:tcPr>
            <w:tcW w:w="3007" w:type="dxa"/>
          </w:tcPr>
          <w:p w14:paraId="57AF064C" w14:textId="77777777" w:rsidR="0013574E" w:rsidRDefault="0013574E" w:rsidP="00832E09">
            <w:pPr>
              <w:pStyle w:val="TableParagraph"/>
              <w:rPr>
                <w:b/>
                <w:sz w:val="20"/>
              </w:rPr>
            </w:pPr>
            <w:r>
              <w:rPr>
                <w:b/>
                <w:color w:val="5B9BD5"/>
                <w:spacing w:val="-2"/>
                <w:sz w:val="20"/>
                <w:u w:val="single" w:color="5B9BD5"/>
              </w:rPr>
              <w:t>Dates</w:t>
            </w:r>
          </w:p>
        </w:tc>
      </w:tr>
      <w:tr w:rsidR="0013574E" w14:paraId="24D97668" w14:textId="77777777" w:rsidTr="00832E09">
        <w:trPr>
          <w:trHeight w:val="244"/>
        </w:trPr>
        <w:tc>
          <w:tcPr>
            <w:tcW w:w="3005" w:type="dxa"/>
          </w:tcPr>
          <w:p w14:paraId="1888AD49" w14:textId="77777777" w:rsidR="0013574E" w:rsidRDefault="0013574E" w:rsidP="00832E09">
            <w:pPr>
              <w:pStyle w:val="TableParagraph"/>
              <w:rPr>
                <w:sz w:val="20"/>
              </w:rPr>
            </w:pPr>
            <w:r>
              <w:rPr>
                <w:spacing w:val="-2"/>
                <w:sz w:val="20"/>
              </w:rPr>
              <w:t>Hinduism</w:t>
            </w:r>
          </w:p>
        </w:tc>
        <w:tc>
          <w:tcPr>
            <w:tcW w:w="3005" w:type="dxa"/>
          </w:tcPr>
          <w:p w14:paraId="4E6C80E4" w14:textId="77777777" w:rsidR="0013574E" w:rsidRDefault="0013574E" w:rsidP="00832E09">
            <w:pPr>
              <w:pStyle w:val="TableParagraph"/>
              <w:rPr>
                <w:sz w:val="20"/>
              </w:rPr>
            </w:pPr>
            <w:r>
              <w:rPr>
                <w:spacing w:val="-2"/>
                <w:sz w:val="20"/>
              </w:rPr>
              <w:t>Deepawali/Diwali</w:t>
            </w:r>
          </w:p>
        </w:tc>
        <w:tc>
          <w:tcPr>
            <w:tcW w:w="3007" w:type="dxa"/>
          </w:tcPr>
          <w:p w14:paraId="33998D96" w14:textId="4917F4CC" w:rsidR="0013574E" w:rsidRDefault="00FE135E" w:rsidP="00832E09">
            <w:pPr>
              <w:pStyle w:val="TableParagraph"/>
              <w:rPr>
                <w:sz w:val="20"/>
              </w:rPr>
            </w:pPr>
            <w:r>
              <w:rPr>
                <w:sz w:val="20"/>
              </w:rPr>
              <w:t>12</w:t>
            </w:r>
            <w:r w:rsidR="0013574E">
              <w:rPr>
                <w:sz w:val="20"/>
                <w:vertAlign w:val="superscript"/>
              </w:rPr>
              <w:t>th</w:t>
            </w:r>
            <w:r w:rsidR="0013574E">
              <w:rPr>
                <w:spacing w:val="-15"/>
                <w:sz w:val="20"/>
              </w:rPr>
              <w:t xml:space="preserve"> </w:t>
            </w:r>
            <w:r w:rsidR="0013574E">
              <w:rPr>
                <w:sz w:val="20"/>
              </w:rPr>
              <w:t>November</w:t>
            </w:r>
            <w:r w:rsidR="0013574E">
              <w:rPr>
                <w:spacing w:val="-7"/>
                <w:sz w:val="20"/>
              </w:rPr>
              <w:t xml:space="preserve"> </w:t>
            </w:r>
            <w:r w:rsidR="0013574E">
              <w:rPr>
                <w:spacing w:val="-4"/>
                <w:sz w:val="20"/>
              </w:rPr>
              <w:t>202</w:t>
            </w:r>
            <w:r w:rsidR="004E202D">
              <w:rPr>
                <w:spacing w:val="-4"/>
                <w:sz w:val="20"/>
              </w:rPr>
              <w:t>3</w:t>
            </w:r>
          </w:p>
        </w:tc>
      </w:tr>
    </w:tbl>
    <w:p w14:paraId="6B2F4845" w14:textId="77777777" w:rsidR="00711180" w:rsidRDefault="00711180" w:rsidP="00FB216D">
      <w:pPr>
        <w:pStyle w:val="BodyText"/>
        <w:ind w:left="0" w:right="3658"/>
      </w:pPr>
    </w:p>
    <w:p w14:paraId="0D9FF321" w14:textId="16655F8E" w:rsidR="00C2175F" w:rsidRDefault="00F064DF">
      <w:pPr>
        <w:pStyle w:val="BodyText"/>
        <w:ind w:right="3658" w:hanging="1"/>
      </w:pPr>
      <w:r>
        <w:t>Christianity:</w:t>
      </w:r>
      <w:r>
        <w:rPr>
          <w:spacing w:val="-5"/>
        </w:rPr>
        <w:t xml:space="preserve"> </w:t>
      </w:r>
      <w:r>
        <w:t>Holy</w:t>
      </w:r>
      <w:r>
        <w:rPr>
          <w:spacing w:val="-4"/>
        </w:rPr>
        <w:t xml:space="preserve"> </w:t>
      </w:r>
      <w:r>
        <w:t>days</w:t>
      </w:r>
      <w:r>
        <w:rPr>
          <w:spacing w:val="-4"/>
        </w:rPr>
        <w:t xml:space="preserve"> </w:t>
      </w:r>
      <w:r>
        <w:t>covered</w:t>
      </w:r>
      <w:r>
        <w:rPr>
          <w:spacing w:val="-4"/>
        </w:rPr>
        <w:t xml:space="preserve"> </w:t>
      </w:r>
      <w:r>
        <w:t>by</w:t>
      </w:r>
      <w:r>
        <w:rPr>
          <w:spacing w:val="-4"/>
        </w:rPr>
        <w:t xml:space="preserve"> </w:t>
      </w:r>
      <w:r>
        <w:t>existing</w:t>
      </w:r>
      <w:r>
        <w:rPr>
          <w:spacing w:val="-5"/>
        </w:rPr>
        <w:t xml:space="preserve"> </w:t>
      </w:r>
      <w:r>
        <w:t>national</w:t>
      </w:r>
      <w:r>
        <w:rPr>
          <w:spacing w:val="-8"/>
        </w:rPr>
        <w:t xml:space="preserve"> </w:t>
      </w:r>
      <w:r>
        <w:t>holidays Judaism:</w:t>
      </w:r>
      <w:r>
        <w:rPr>
          <w:spacing w:val="40"/>
        </w:rPr>
        <w:t xml:space="preserve"> </w:t>
      </w:r>
      <w:r>
        <w:t>Passover – Covered by Easter break</w:t>
      </w:r>
    </w:p>
    <w:p w14:paraId="40D69589" w14:textId="3EFBA23E" w:rsidR="004A45C6" w:rsidRDefault="004A45C6">
      <w:pPr>
        <w:pStyle w:val="BodyText"/>
        <w:ind w:right="3658" w:hanging="1"/>
      </w:pPr>
      <w:r>
        <w:t>Islam: Ramadan will be between</w:t>
      </w:r>
      <w:r w:rsidR="002C72E5">
        <w:t xml:space="preserve"> the</w:t>
      </w:r>
      <w:r>
        <w:t xml:space="preserve"> </w:t>
      </w:r>
      <w:proofErr w:type="gramStart"/>
      <w:r>
        <w:t>22</w:t>
      </w:r>
      <w:r w:rsidRPr="004A45C6">
        <w:rPr>
          <w:vertAlign w:val="superscript"/>
        </w:rPr>
        <w:t>nd</w:t>
      </w:r>
      <w:proofErr w:type="gramEnd"/>
      <w:r>
        <w:t xml:space="preserve"> March </w:t>
      </w:r>
      <w:r w:rsidR="007E1111">
        <w:t xml:space="preserve">– </w:t>
      </w:r>
      <w:r>
        <w:t>21</w:t>
      </w:r>
      <w:r>
        <w:rPr>
          <w:vertAlign w:val="superscript"/>
        </w:rPr>
        <w:t>st</w:t>
      </w:r>
      <w:r>
        <w:t xml:space="preserve"> April 2023</w:t>
      </w:r>
    </w:p>
    <w:p w14:paraId="4C3EE0A0" w14:textId="77777777" w:rsidR="00C2175F" w:rsidRDefault="00C2175F">
      <w:pPr>
        <w:pStyle w:val="BodyText"/>
        <w:ind w:left="0"/>
      </w:pPr>
    </w:p>
    <w:p w14:paraId="233C3756" w14:textId="68D54007" w:rsidR="00C2175F" w:rsidRPr="008B4554" w:rsidRDefault="00F064DF" w:rsidP="008B4554">
      <w:pPr>
        <w:pStyle w:val="Title"/>
        <w:rPr>
          <w:spacing w:val="-4"/>
        </w:rPr>
      </w:pPr>
      <w:r>
        <w:rPr>
          <w:b w:val="0"/>
        </w:rPr>
        <w:t>*</w:t>
      </w:r>
      <w:r>
        <w:t>These</w:t>
      </w:r>
      <w:r>
        <w:rPr>
          <w:spacing w:val="-3"/>
        </w:rPr>
        <w:t xml:space="preserve"> </w:t>
      </w:r>
      <w:r>
        <w:t>dates</w:t>
      </w:r>
      <w:r>
        <w:rPr>
          <w:spacing w:val="-3"/>
        </w:rPr>
        <w:t xml:space="preserve"> </w:t>
      </w:r>
      <w:r>
        <w:t>are</w:t>
      </w:r>
      <w:r>
        <w:rPr>
          <w:spacing w:val="-3"/>
        </w:rPr>
        <w:t xml:space="preserve"> </w:t>
      </w:r>
      <w:r>
        <w:t>predicted</w:t>
      </w:r>
      <w:r>
        <w:rPr>
          <w:spacing w:val="-4"/>
        </w:rPr>
        <w:t xml:space="preserve"> </w:t>
      </w:r>
      <w:r>
        <w:t>based</w:t>
      </w:r>
      <w:r>
        <w:rPr>
          <w:spacing w:val="-2"/>
        </w:rPr>
        <w:t xml:space="preserve"> </w:t>
      </w:r>
      <w:r>
        <w:t>on</w:t>
      </w:r>
      <w:r>
        <w:rPr>
          <w:spacing w:val="-2"/>
        </w:rPr>
        <w:t xml:space="preserve"> </w:t>
      </w:r>
      <w:r>
        <w:t>the</w:t>
      </w:r>
      <w:r>
        <w:rPr>
          <w:spacing w:val="-3"/>
        </w:rPr>
        <w:t xml:space="preserve"> </w:t>
      </w:r>
      <w:r>
        <w:t>Moon</w:t>
      </w:r>
      <w:r>
        <w:rPr>
          <w:spacing w:val="-2"/>
        </w:rPr>
        <w:t xml:space="preserve"> </w:t>
      </w:r>
      <w:r>
        <w:t>sighting</w:t>
      </w:r>
      <w:r>
        <w:rPr>
          <w:spacing w:val="-4"/>
        </w:rPr>
        <w:t xml:space="preserve"> </w:t>
      </w:r>
      <w:r>
        <w:t>predictions</w:t>
      </w:r>
      <w:r>
        <w:rPr>
          <w:spacing w:val="-3"/>
        </w:rPr>
        <w:t xml:space="preserve"> </w:t>
      </w:r>
      <w:r>
        <w:t>for</w:t>
      </w:r>
      <w:r>
        <w:rPr>
          <w:spacing w:val="-2"/>
        </w:rPr>
        <w:t xml:space="preserve"> </w:t>
      </w:r>
      <w:r>
        <w:t>each</w:t>
      </w:r>
      <w:r>
        <w:rPr>
          <w:spacing w:val="-2"/>
        </w:rPr>
        <w:t xml:space="preserve"> </w:t>
      </w:r>
      <w:r>
        <w:t>month.</w:t>
      </w:r>
      <w:r>
        <w:rPr>
          <w:spacing w:val="-4"/>
        </w:rPr>
        <w:t xml:space="preserve"> </w:t>
      </w:r>
      <w:r>
        <w:t>The</w:t>
      </w:r>
      <w:r>
        <w:rPr>
          <w:spacing w:val="-3"/>
        </w:rPr>
        <w:t xml:space="preserve"> </w:t>
      </w:r>
      <w:r>
        <w:t>Islamic</w:t>
      </w:r>
      <w:r w:rsidR="001A20D2">
        <w:t xml:space="preserve"> and Jewish</w:t>
      </w:r>
      <w:r>
        <w:rPr>
          <w:spacing w:val="-3"/>
        </w:rPr>
        <w:t xml:space="preserve"> </w:t>
      </w:r>
      <w:r>
        <w:t>Calendar</w:t>
      </w:r>
      <w:r w:rsidR="001A20D2">
        <w:rPr>
          <w:spacing w:val="-2"/>
        </w:rPr>
        <w:t xml:space="preserve">s </w:t>
      </w:r>
      <w:r w:rsidR="001A20D2">
        <w:t>are</w:t>
      </w:r>
      <w:r>
        <w:t xml:space="preserve"> based on the lunar cycle. Therefore, the actual day could be +/-1 day of range noted.</w:t>
      </w:r>
    </w:p>
    <w:p w14:paraId="5823B695" w14:textId="77777777" w:rsidR="00C2175F" w:rsidRDefault="00C2175F">
      <w:pPr>
        <w:pStyle w:val="BodyText"/>
        <w:spacing w:before="12"/>
        <w:ind w:left="0"/>
        <w:rPr>
          <w:b/>
          <w:sz w:val="19"/>
        </w:rPr>
      </w:pPr>
    </w:p>
    <w:p w14:paraId="6A08F807" w14:textId="4E21F82B" w:rsidR="00C2175F" w:rsidRPr="00D63603" w:rsidRDefault="00F064DF" w:rsidP="00D63603">
      <w:pPr>
        <w:pStyle w:val="BodyText"/>
      </w:pPr>
      <w:r>
        <w:t>Links</w:t>
      </w:r>
      <w:r>
        <w:rPr>
          <w:spacing w:val="-3"/>
        </w:rPr>
        <w:t xml:space="preserve"> </w:t>
      </w:r>
      <w:r>
        <w:t>to</w:t>
      </w:r>
      <w:r>
        <w:rPr>
          <w:spacing w:val="-3"/>
        </w:rPr>
        <w:t xml:space="preserve"> </w:t>
      </w:r>
      <w:r>
        <w:rPr>
          <w:spacing w:val="-2"/>
        </w:rPr>
        <w:t>calendars:</w:t>
      </w:r>
    </w:p>
    <w:p w14:paraId="7F5768CB" w14:textId="4115CFA3" w:rsidR="0032231D" w:rsidRDefault="00F064DF" w:rsidP="00A40D52">
      <w:pPr>
        <w:pStyle w:val="BodyText"/>
        <w:spacing w:before="59"/>
      </w:pPr>
      <w:hyperlink r:id="rId4" w:history="1">
        <w:r w:rsidR="00D63603" w:rsidRPr="00D63603">
          <w:rPr>
            <w:rStyle w:val="Hyperlink"/>
          </w:rPr>
          <w:t>2023 Cultural Planner can be downloaded as pdf</w:t>
        </w:r>
      </w:hyperlink>
      <w:r w:rsidR="0032231D">
        <w:br w:type="page"/>
      </w:r>
    </w:p>
    <w:p w14:paraId="30A2CECA" w14:textId="77777777" w:rsidR="00A40D52" w:rsidRDefault="0032231D" w:rsidP="0032231D">
      <w:pPr>
        <w:pStyle w:val="BodyText"/>
        <w:spacing w:before="43"/>
        <w:rPr>
          <w:spacing w:val="-2"/>
        </w:rPr>
      </w:pPr>
      <w:r>
        <w:rPr>
          <w:noProof/>
        </w:rPr>
        <w:lastRenderedPageBreak/>
        <mc:AlternateContent>
          <mc:Choice Requires="wps">
            <w:drawing>
              <wp:anchor distT="0" distB="0" distL="114300" distR="114300" simplePos="0" relativeHeight="251659776" behindDoc="1" locked="0" layoutInCell="1" allowOverlap="1" wp14:anchorId="3095AD7E" wp14:editId="792D7B6F">
                <wp:simplePos x="0" y="0"/>
                <wp:positionH relativeFrom="page">
                  <wp:posOffset>304800</wp:posOffset>
                </wp:positionH>
                <wp:positionV relativeFrom="page">
                  <wp:posOffset>304800</wp:posOffset>
                </wp:positionV>
                <wp:extent cx="6951345" cy="10083165"/>
                <wp:effectExtent l="0" t="0" r="0" b="635"/>
                <wp:wrapNone/>
                <wp:docPr id="183581558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1345" cy="10083165"/>
                        </a:xfrm>
                        <a:custGeom>
                          <a:avLst/>
                          <a:gdLst>
                            <a:gd name="T0" fmla="+- 0 11309 480"/>
                            <a:gd name="T1" fmla="*/ T0 w 10947"/>
                            <a:gd name="T2" fmla="+- 0 569 480"/>
                            <a:gd name="T3" fmla="*/ 569 h 15879"/>
                            <a:gd name="T4" fmla="+- 0 598 480"/>
                            <a:gd name="T5" fmla="*/ T4 w 10947"/>
                            <a:gd name="T6" fmla="+- 0 569 480"/>
                            <a:gd name="T7" fmla="*/ 569 h 15879"/>
                            <a:gd name="T8" fmla="+- 0 569 480"/>
                            <a:gd name="T9" fmla="*/ T8 w 10947"/>
                            <a:gd name="T10" fmla="+- 0 569 480"/>
                            <a:gd name="T11" fmla="*/ 569 h 15879"/>
                            <a:gd name="T12" fmla="+- 0 569 480"/>
                            <a:gd name="T13" fmla="*/ T12 w 10947"/>
                            <a:gd name="T14" fmla="+- 0 598 480"/>
                            <a:gd name="T15" fmla="*/ 598 h 15879"/>
                            <a:gd name="T16" fmla="+- 0 569 480"/>
                            <a:gd name="T17" fmla="*/ T16 w 10947"/>
                            <a:gd name="T18" fmla="+- 0 16241 480"/>
                            <a:gd name="T19" fmla="*/ 16241 h 15879"/>
                            <a:gd name="T20" fmla="+- 0 569 480"/>
                            <a:gd name="T21" fmla="*/ T20 w 10947"/>
                            <a:gd name="T22" fmla="+- 0 16270 480"/>
                            <a:gd name="T23" fmla="*/ 16270 h 15879"/>
                            <a:gd name="T24" fmla="+- 0 598 480"/>
                            <a:gd name="T25" fmla="*/ T24 w 10947"/>
                            <a:gd name="T26" fmla="+- 0 16270 480"/>
                            <a:gd name="T27" fmla="*/ 16270 h 15879"/>
                            <a:gd name="T28" fmla="+- 0 11309 480"/>
                            <a:gd name="T29" fmla="*/ T28 w 10947"/>
                            <a:gd name="T30" fmla="+- 0 16270 480"/>
                            <a:gd name="T31" fmla="*/ 16270 h 15879"/>
                            <a:gd name="T32" fmla="+- 0 11309 480"/>
                            <a:gd name="T33" fmla="*/ T32 w 10947"/>
                            <a:gd name="T34" fmla="+- 0 16241 480"/>
                            <a:gd name="T35" fmla="*/ 16241 h 15879"/>
                            <a:gd name="T36" fmla="+- 0 598 480"/>
                            <a:gd name="T37" fmla="*/ T36 w 10947"/>
                            <a:gd name="T38" fmla="+- 0 16241 480"/>
                            <a:gd name="T39" fmla="*/ 16241 h 15879"/>
                            <a:gd name="T40" fmla="+- 0 598 480"/>
                            <a:gd name="T41" fmla="*/ T40 w 10947"/>
                            <a:gd name="T42" fmla="+- 0 598 480"/>
                            <a:gd name="T43" fmla="*/ 598 h 15879"/>
                            <a:gd name="T44" fmla="+- 0 11309 480"/>
                            <a:gd name="T45" fmla="*/ T44 w 10947"/>
                            <a:gd name="T46" fmla="+- 0 598 480"/>
                            <a:gd name="T47" fmla="*/ 598 h 15879"/>
                            <a:gd name="T48" fmla="+- 0 11309 480"/>
                            <a:gd name="T49" fmla="*/ T48 w 10947"/>
                            <a:gd name="T50" fmla="+- 0 569 480"/>
                            <a:gd name="T51" fmla="*/ 569 h 15879"/>
                            <a:gd name="T52" fmla="+- 0 11309 480"/>
                            <a:gd name="T53" fmla="*/ T52 w 10947"/>
                            <a:gd name="T54" fmla="+- 0 480 480"/>
                            <a:gd name="T55" fmla="*/ 480 h 15879"/>
                            <a:gd name="T56" fmla="+- 0 598 480"/>
                            <a:gd name="T57" fmla="*/ T56 w 10947"/>
                            <a:gd name="T58" fmla="+- 0 480 480"/>
                            <a:gd name="T59" fmla="*/ 480 h 15879"/>
                            <a:gd name="T60" fmla="+- 0 540 480"/>
                            <a:gd name="T61" fmla="*/ T60 w 10947"/>
                            <a:gd name="T62" fmla="+- 0 480 480"/>
                            <a:gd name="T63" fmla="*/ 480 h 15879"/>
                            <a:gd name="T64" fmla="+- 0 480 480"/>
                            <a:gd name="T65" fmla="*/ T64 w 10947"/>
                            <a:gd name="T66" fmla="+- 0 480 480"/>
                            <a:gd name="T67" fmla="*/ 480 h 15879"/>
                            <a:gd name="T68" fmla="+- 0 480 480"/>
                            <a:gd name="T69" fmla="*/ T68 w 10947"/>
                            <a:gd name="T70" fmla="+- 0 540 480"/>
                            <a:gd name="T71" fmla="*/ 540 h 15879"/>
                            <a:gd name="T72" fmla="+- 0 480 480"/>
                            <a:gd name="T73" fmla="*/ T72 w 10947"/>
                            <a:gd name="T74" fmla="+- 0 598 480"/>
                            <a:gd name="T75" fmla="*/ 598 h 15879"/>
                            <a:gd name="T76" fmla="+- 0 480 480"/>
                            <a:gd name="T77" fmla="*/ T76 w 10947"/>
                            <a:gd name="T78" fmla="+- 0 16241 480"/>
                            <a:gd name="T79" fmla="*/ 16241 h 15879"/>
                            <a:gd name="T80" fmla="+- 0 480 480"/>
                            <a:gd name="T81" fmla="*/ T80 w 10947"/>
                            <a:gd name="T82" fmla="+- 0 16298 480"/>
                            <a:gd name="T83" fmla="*/ 16298 h 15879"/>
                            <a:gd name="T84" fmla="+- 0 480 480"/>
                            <a:gd name="T85" fmla="*/ T84 w 10947"/>
                            <a:gd name="T86" fmla="+- 0 16358 480"/>
                            <a:gd name="T87" fmla="*/ 16358 h 15879"/>
                            <a:gd name="T88" fmla="+- 0 540 480"/>
                            <a:gd name="T89" fmla="*/ T88 w 10947"/>
                            <a:gd name="T90" fmla="+- 0 16358 480"/>
                            <a:gd name="T91" fmla="*/ 16358 h 15879"/>
                            <a:gd name="T92" fmla="+- 0 598 480"/>
                            <a:gd name="T93" fmla="*/ T92 w 10947"/>
                            <a:gd name="T94" fmla="+- 0 16358 480"/>
                            <a:gd name="T95" fmla="*/ 16358 h 15879"/>
                            <a:gd name="T96" fmla="+- 0 11309 480"/>
                            <a:gd name="T97" fmla="*/ T96 w 10947"/>
                            <a:gd name="T98" fmla="+- 0 16358 480"/>
                            <a:gd name="T99" fmla="*/ 16358 h 15879"/>
                            <a:gd name="T100" fmla="+- 0 11309 480"/>
                            <a:gd name="T101" fmla="*/ T100 w 10947"/>
                            <a:gd name="T102" fmla="+- 0 16298 480"/>
                            <a:gd name="T103" fmla="*/ 16298 h 15879"/>
                            <a:gd name="T104" fmla="+- 0 598 480"/>
                            <a:gd name="T105" fmla="*/ T104 w 10947"/>
                            <a:gd name="T106" fmla="+- 0 16298 480"/>
                            <a:gd name="T107" fmla="*/ 16298 h 15879"/>
                            <a:gd name="T108" fmla="+- 0 540 480"/>
                            <a:gd name="T109" fmla="*/ T108 w 10947"/>
                            <a:gd name="T110" fmla="+- 0 16298 480"/>
                            <a:gd name="T111" fmla="*/ 16298 h 15879"/>
                            <a:gd name="T112" fmla="+- 0 540 480"/>
                            <a:gd name="T113" fmla="*/ T112 w 10947"/>
                            <a:gd name="T114" fmla="+- 0 16241 480"/>
                            <a:gd name="T115" fmla="*/ 16241 h 15879"/>
                            <a:gd name="T116" fmla="+- 0 540 480"/>
                            <a:gd name="T117" fmla="*/ T116 w 10947"/>
                            <a:gd name="T118" fmla="+- 0 598 480"/>
                            <a:gd name="T119" fmla="*/ 598 h 15879"/>
                            <a:gd name="T120" fmla="+- 0 540 480"/>
                            <a:gd name="T121" fmla="*/ T120 w 10947"/>
                            <a:gd name="T122" fmla="+- 0 540 480"/>
                            <a:gd name="T123" fmla="*/ 540 h 15879"/>
                            <a:gd name="T124" fmla="+- 0 598 480"/>
                            <a:gd name="T125" fmla="*/ T124 w 10947"/>
                            <a:gd name="T126" fmla="+- 0 540 480"/>
                            <a:gd name="T127" fmla="*/ 540 h 15879"/>
                            <a:gd name="T128" fmla="+- 0 11309 480"/>
                            <a:gd name="T129" fmla="*/ T128 w 10947"/>
                            <a:gd name="T130" fmla="+- 0 540 480"/>
                            <a:gd name="T131" fmla="*/ 540 h 15879"/>
                            <a:gd name="T132" fmla="+- 0 11309 480"/>
                            <a:gd name="T133" fmla="*/ T132 w 10947"/>
                            <a:gd name="T134" fmla="+- 0 480 480"/>
                            <a:gd name="T135" fmla="*/ 480 h 15879"/>
                            <a:gd name="T136" fmla="+- 0 11338 480"/>
                            <a:gd name="T137" fmla="*/ T136 w 10947"/>
                            <a:gd name="T138" fmla="+- 0 569 480"/>
                            <a:gd name="T139" fmla="*/ 569 h 15879"/>
                            <a:gd name="T140" fmla="+- 0 11309 480"/>
                            <a:gd name="T141" fmla="*/ T140 w 10947"/>
                            <a:gd name="T142" fmla="+- 0 569 480"/>
                            <a:gd name="T143" fmla="*/ 569 h 15879"/>
                            <a:gd name="T144" fmla="+- 0 11309 480"/>
                            <a:gd name="T145" fmla="*/ T144 w 10947"/>
                            <a:gd name="T146" fmla="+- 0 598 480"/>
                            <a:gd name="T147" fmla="*/ 598 h 15879"/>
                            <a:gd name="T148" fmla="+- 0 11309 480"/>
                            <a:gd name="T149" fmla="*/ T148 w 10947"/>
                            <a:gd name="T150" fmla="+- 0 16241 480"/>
                            <a:gd name="T151" fmla="*/ 16241 h 15879"/>
                            <a:gd name="T152" fmla="+- 0 11309 480"/>
                            <a:gd name="T153" fmla="*/ T152 w 10947"/>
                            <a:gd name="T154" fmla="+- 0 16270 480"/>
                            <a:gd name="T155" fmla="*/ 16270 h 15879"/>
                            <a:gd name="T156" fmla="+- 0 11338 480"/>
                            <a:gd name="T157" fmla="*/ T156 w 10947"/>
                            <a:gd name="T158" fmla="+- 0 16270 480"/>
                            <a:gd name="T159" fmla="*/ 16270 h 15879"/>
                            <a:gd name="T160" fmla="+- 0 11338 480"/>
                            <a:gd name="T161" fmla="*/ T160 w 10947"/>
                            <a:gd name="T162" fmla="+- 0 16241 480"/>
                            <a:gd name="T163" fmla="*/ 16241 h 15879"/>
                            <a:gd name="T164" fmla="+- 0 11338 480"/>
                            <a:gd name="T165" fmla="*/ T164 w 10947"/>
                            <a:gd name="T166" fmla="+- 0 598 480"/>
                            <a:gd name="T167" fmla="*/ 598 h 15879"/>
                            <a:gd name="T168" fmla="+- 0 11338 480"/>
                            <a:gd name="T169" fmla="*/ T168 w 10947"/>
                            <a:gd name="T170" fmla="+- 0 569 480"/>
                            <a:gd name="T171" fmla="*/ 569 h 15879"/>
                            <a:gd name="T172" fmla="+- 0 11426 480"/>
                            <a:gd name="T173" fmla="*/ T172 w 10947"/>
                            <a:gd name="T174" fmla="+- 0 480 480"/>
                            <a:gd name="T175" fmla="*/ 480 h 15879"/>
                            <a:gd name="T176" fmla="+- 0 11366 480"/>
                            <a:gd name="T177" fmla="*/ T176 w 10947"/>
                            <a:gd name="T178" fmla="+- 0 480 480"/>
                            <a:gd name="T179" fmla="*/ 480 h 15879"/>
                            <a:gd name="T180" fmla="+- 0 11309 480"/>
                            <a:gd name="T181" fmla="*/ T180 w 10947"/>
                            <a:gd name="T182" fmla="+- 0 480 480"/>
                            <a:gd name="T183" fmla="*/ 480 h 15879"/>
                            <a:gd name="T184" fmla="+- 0 11309 480"/>
                            <a:gd name="T185" fmla="*/ T184 w 10947"/>
                            <a:gd name="T186" fmla="+- 0 540 480"/>
                            <a:gd name="T187" fmla="*/ 540 h 15879"/>
                            <a:gd name="T188" fmla="+- 0 11366 480"/>
                            <a:gd name="T189" fmla="*/ T188 w 10947"/>
                            <a:gd name="T190" fmla="+- 0 540 480"/>
                            <a:gd name="T191" fmla="*/ 540 h 15879"/>
                            <a:gd name="T192" fmla="+- 0 11366 480"/>
                            <a:gd name="T193" fmla="*/ T192 w 10947"/>
                            <a:gd name="T194" fmla="+- 0 598 480"/>
                            <a:gd name="T195" fmla="*/ 598 h 15879"/>
                            <a:gd name="T196" fmla="+- 0 11366 480"/>
                            <a:gd name="T197" fmla="*/ T196 w 10947"/>
                            <a:gd name="T198" fmla="+- 0 16241 480"/>
                            <a:gd name="T199" fmla="*/ 16241 h 15879"/>
                            <a:gd name="T200" fmla="+- 0 11366 480"/>
                            <a:gd name="T201" fmla="*/ T200 w 10947"/>
                            <a:gd name="T202" fmla="+- 0 16298 480"/>
                            <a:gd name="T203" fmla="*/ 16298 h 15879"/>
                            <a:gd name="T204" fmla="+- 0 11309 480"/>
                            <a:gd name="T205" fmla="*/ T204 w 10947"/>
                            <a:gd name="T206" fmla="+- 0 16298 480"/>
                            <a:gd name="T207" fmla="*/ 16298 h 15879"/>
                            <a:gd name="T208" fmla="+- 0 11309 480"/>
                            <a:gd name="T209" fmla="*/ T208 w 10947"/>
                            <a:gd name="T210" fmla="+- 0 16358 480"/>
                            <a:gd name="T211" fmla="*/ 16358 h 15879"/>
                            <a:gd name="T212" fmla="+- 0 11366 480"/>
                            <a:gd name="T213" fmla="*/ T212 w 10947"/>
                            <a:gd name="T214" fmla="+- 0 16358 480"/>
                            <a:gd name="T215" fmla="*/ 16358 h 15879"/>
                            <a:gd name="T216" fmla="+- 0 11426 480"/>
                            <a:gd name="T217" fmla="*/ T216 w 10947"/>
                            <a:gd name="T218" fmla="+- 0 16358 480"/>
                            <a:gd name="T219" fmla="*/ 16358 h 15879"/>
                            <a:gd name="T220" fmla="+- 0 11426 480"/>
                            <a:gd name="T221" fmla="*/ T220 w 10947"/>
                            <a:gd name="T222" fmla="+- 0 16298 480"/>
                            <a:gd name="T223" fmla="*/ 16298 h 15879"/>
                            <a:gd name="T224" fmla="+- 0 11426 480"/>
                            <a:gd name="T225" fmla="*/ T224 w 10947"/>
                            <a:gd name="T226" fmla="+- 0 16241 480"/>
                            <a:gd name="T227" fmla="*/ 16241 h 15879"/>
                            <a:gd name="T228" fmla="+- 0 11426 480"/>
                            <a:gd name="T229" fmla="*/ T228 w 10947"/>
                            <a:gd name="T230" fmla="+- 0 598 480"/>
                            <a:gd name="T231" fmla="*/ 598 h 15879"/>
                            <a:gd name="T232" fmla="+- 0 11426 480"/>
                            <a:gd name="T233" fmla="*/ T232 w 10947"/>
                            <a:gd name="T234" fmla="+- 0 540 480"/>
                            <a:gd name="T235" fmla="*/ 540 h 15879"/>
                            <a:gd name="T236" fmla="+- 0 11426 480"/>
                            <a:gd name="T237" fmla="*/ T236 w 10947"/>
                            <a:gd name="T238" fmla="+- 0 480 480"/>
                            <a:gd name="T239" fmla="*/ 480 h 15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947" h="15879">
                              <a:moveTo>
                                <a:pt x="10829" y="89"/>
                              </a:moveTo>
                              <a:lnTo>
                                <a:pt x="118" y="89"/>
                              </a:lnTo>
                              <a:lnTo>
                                <a:pt x="89" y="89"/>
                              </a:lnTo>
                              <a:lnTo>
                                <a:pt x="89" y="118"/>
                              </a:lnTo>
                              <a:lnTo>
                                <a:pt x="89" y="15761"/>
                              </a:lnTo>
                              <a:lnTo>
                                <a:pt x="89" y="15790"/>
                              </a:lnTo>
                              <a:lnTo>
                                <a:pt x="118" y="15790"/>
                              </a:lnTo>
                              <a:lnTo>
                                <a:pt x="10829" y="15790"/>
                              </a:lnTo>
                              <a:lnTo>
                                <a:pt x="10829" y="15761"/>
                              </a:lnTo>
                              <a:lnTo>
                                <a:pt x="118" y="15761"/>
                              </a:lnTo>
                              <a:lnTo>
                                <a:pt x="118" y="118"/>
                              </a:lnTo>
                              <a:lnTo>
                                <a:pt x="10829" y="118"/>
                              </a:lnTo>
                              <a:lnTo>
                                <a:pt x="10829" y="89"/>
                              </a:lnTo>
                              <a:close/>
                              <a:moveTo>
                                <a:pt x="10829" y="0"/>
                              </a:moveTo>
                              <a:lnTo>
                                <a:pt x="118" y="0"/>
                              </a:lnTo>
                              <a:lnTo>
                                <a:pt x="60" y="0"/>
                              </a:lnTo>
                              <a:lnTo>
                                <a:pt x="0" y="0"/>
                              </a:lnTo>
                              <a:lnTo>
                                <a:pt x="0" y="60"/>
                              </a:lnTo>
                              <a:lnTo>
                                <a:pt x="0" y="118"/>
                              </a:lnTo>
                              <a:lnTo>
                                <a:pt x="0" y="15761"/>
                              </a:lnTo>
                              <a:lnTo>
                                <a:pt x="0" y="15818"/>
                              </a:lnTo>
                              <a:lnTo>
                                <a:pt x="0" y="15878"/>
                              </a:lnTo>
                              <a:lnTo>
                                <a:pt x="60" y="15878"/>
                              </a:lnTo>
                              <a:lnTo>
                                <a:pt x="118" y="15878"/>
                              </a:lnTo>
                              <a:lnTo>
                                <a:pt x="10829" y="15878"/>
                              </a:lnTo>
                              <a:lnTo>
                                <a:pt x="10829" y="15818"/>
                              </a:lnTo>
                              <a:lnTo>
                                <a:pt x="118" y="15818"/>
                              </a:lnTo>
                              <a:lnTo>
                                <a:pt x="60" y="15818"/>
                              </a:lnTo>
                              <a:lnTo>
                                <a:pt x="60" y="15761"/>
                              </a:lnTo>
                              <a:lnTo>
                                <a:pt x="60" y="118"/>
                              </a:lnTo>
                              <a:lnTo>
                                <a:pt x="60" y="60"/>
                              </a:lnTo>
                              <a:lnTo>
                                <a:pt x="118" y="60"/>
                              </a:lnTo>
                              <a:lnTo>
                                <a:pt x="10829" y="60"/>
                              </a:lnTo>
                              <a:lnTo>
                                <a:pt x="10829" y="0"/>
                              </a:lnTo>
                              <a:close/>
                              <a:moveTo>
                                <a:pt x="10858" y="89"/>
                              </a:moveTo>
                              <a:lnTo>
                                <a:pt x="10829" y="89"/>
                              </a:lnTo>
                              <a:lnTo>
                                <a:pt x="10829" y="118"/>
                              </a:lnTo>
                              <a:lnTo>
                                <a:pt x="10829" y="15761"/>
                              </a:lnTo>
                              <a:lnTo>
                                <a:pt x="10829" y="15790"/>
                              </a:lnTo>
                              <a:lnTo>
                                <a:pt x="10858" y="15790"/>
                              </a:lnTo>
                              <a:lnTo>
                                <a:pt x="10858" y="15761"/>
                              </a:lnTo>
                              <a:lnTo>
                                <a:pt x="10858" y="118"/>
                              </a:lnTo>
                              <a:lnTo>
                                <a:pt x="10858" y="89"/>
                              </a:lnTo>
                              <a:close/>
                              <a:moveTo>
                                <a:pt x="10946" y="0"/>
                              </a:moveTo>
                              <a:lnTo>
                                <a:pt x="10886" y="0"/>
                              </a:lnTo>
                              <a:lnTo>
                                <a:pt x="10829" y="0"/>
                              </a:lnTo>
                              <a:lnTo>
                                <a:pt x="10829" y="60"/>
                              </a:lnTo>
                              <a:lnTo>
                                <a:pt x="10886" y="60"/>
                              </a:lnTo>
                              <a:lnTo>
                                <a:pt x="10886" y="118"/>
                              </a:lnTo>
                              <a:lnTo>
                                <a:pt x="10886" y="15761"/>
                              </a:lnTo>
                              <a:lnTo>
                                <a:pt x="10886" y="15818"/>
                              </a:lnTo>
                              <a:lnTo>
                                <a:pt x="10829" y="15818"/>
                              </a:lnTo>
                              <a:lnTo>
                                <a:pt x="10829" y="15878"/>
                              </a:lnTo>
                              <a:lnTo>
                                <a:pt x="10886" y="15878"/>
                              </a:lnTo>
                              <a:lnTo>
                                <a:pt x="10946" y="15878"/>
                              </a:lnTo>
                              <a:lnTo>
                                <a:pt x="10946" y="15818"/>
                              </a:lnTo>
                              <a:lnTo>
                                <a:pt x="10946" y="15761"/>
                              </a:lnTo>
                              <a:lnTo>
                                <a:pt x="10946" y="118"/>
                              </a:lnTo>
                              <a:lnTo>
                                <a:pt x="10946" y="60"/>
                              </a:lnTo>
                              <a:lnTo>
                                <a:pt x="109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871001" id="docshape1" o:spid="_x0000_s1026" style="position:absolute;margin-left:24pt;margin-top:24pt;width:547.35pt;height:793.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" path="m10829,89l118,89r-29,l89,118r,15643l89,15790r29,l10829,15790r,-29l118,15761,118,118r10711,l10829,89xm10829,l118,,60,,,,,60r,58l,15761r,57l,15878r60,l118,15878r10711,l10829,15818r-10711,l60,15818r,-57l60,118r,-58l118,60r10711,l10829,xm10858,89r-29,l10829,118r,15643l10829,15790r29,l10858,15761r,-15643l10858,89xm10946,r-60,l10829,r,60l10886,60r,58l10886,15761r,57l10829,15818r,60l10886,15878r60,l10946,15818r,-57l10946,118r,-58l10946,xe" fillcolor="black" stroked="f">
                <v:path arrowok="t" o:connecttype="custom" o:connectlocs="6876415,361315;74930,361315;56515,361315;56515,379730;56515,10313035;56515,10331450;74930,10331450;6876415,10331450;6876415,10313035;74930,10313035;74930,379730;6876415,379730;6876415,361315;6876415,304800;74930,304800;38100,304800;0,304800;0,342900;0,379730;0,10313035;0,10349230;0,10387330;38100,10387330;74930,10387330;6876415,10387330;6876415,10349230;74930,10349230;38100,10349230;38100,10313035;38100,379730;38100,342900;74930,342900;6876415,342900;6876415,304800;6894830,361315;6876415,361315;6876415,379730;6876415,10313035;6876415,10331450;6894830,10331450;6894830,10313035;6894830,379730;6894830,361315;6950710,304800;6912610,304800;6876415,304800;6876415,342900;6912610,342900;6912610,379730;6912610,10313035;6912610,10349230;6876415,10349230;6876415,10387330;6912610,10387330;6950710,10387330;6950710,10349230;6950710,10313035;6950710,379730;6950710,342900;6950710,304800" o:connectangles="0,0,0,0,0,0,0,0,0,0,0,0,0,0,0,0,0,0,0,0,0,0,0,0,0,0,0,0,0,0,0,0,0,0,0,0,0,0,0,0,0,0,0,0,0,0,0,0,0,0,0,0,0,0,0,0,0,0,0,0"/>
                <w10:wrap anchorx="page" anchory="page"/>
              </v:shape>
            </w:pict>
          </mc:Fallback>
        </mc:AlternateContent>
      </w:r>
      <w:r>
        <w:rPr>
          <w:u w:val="single"/>
        </w:rPr>
        <w:t>Key</w:t>
      </w:r>
      <w:r>
        <w:rPr>
          <w:spacing w:val="-9"/>
          <w:u w:val="single"/>
        </w:rPr>
        <w:t xml:space="preserve"> </w:t>
      </w:r>
      <w:r>
        <w:rPr>
          <w:u w:val="single"/>
        </w:rPr>
        <w:t>dates</w:t>
      </w:r>
      <w:r>
        <w:rPr>
          <w:spacing w:val="-8"/>
          <w:u w:val="single"/>
        </w:rPr>
        <w:t xml:space="preserve"> </w:t>
      </w:r>
      <w:r>
        <w:rPr>
          <w:u w:val="single"/>
        </w:rPr>
        <w:t>for</w:t>
      </w:r>
      <w:r>
        <w:rPr>
          <w:spacing w:val="-9"/>
          <w:u w:val="single"/>
        </w:rPr>
        <w:t xml:space="preserve"> </w:t>
      </w:r>
      <w:r>
        <w:rPr>
          <w:u w:val="single"/>
        </w:rPr>
        <w:t>religious/cultural</w:t>
      </w:r>
      <w:r>
        <w:rPr>
          <w:spacing w:val="-10"/>
          <w:u w:val="single"/>
        </w:rPr>
        <w:t xml:space="preserve"> </w:t>
      </w:r>
      <w:r>
        <w:rPr>
          <w:u w:val="single"/>
        </w:rPr>
        <w:t>festivals</w:t>
      </w:r>
      <w:r>
        <w:rPr>
          <w:spacing w:val="-8"/>
        </w:rPr>
        <w:t xml:space="preserve"> </w:t>
      </w:r>
      <w:r>
        <w:t>(</w:t>
      </w:r>
      <w:r w:rsidRPr="00A40D52">
        <w:rPr>
          <w:b/>
          <w:bCs/>
        </w:rPr>
        <w:t>2024</w:t>
      </w:r>
      <w:r>
        <w:t xml:space="preserve"> </w:t>
      </w:r>
      <w:r>
        <w:rPr>
          <w:spacing w:val="-2"/>
        </w:rPr>
        <w:t>dates)</w:t>
      </w:r>
      <w:r w:rsidR="00947C3D">
        <w:rPr>
          <w:spacing w:val="-2"/>
        </w:rPr>
        <w:t xml:space="preserve"> </w:t>
      </w:r>
    </w:p>
    <w:p w14:paraId="5D2102FF" w14:textId="77777777" w:rsidR="00A40D52" w:rsidRDefault="00A40D52" w:rsidP="0032231D">
      <w:pPr>
        <w:pStyle w:val="BodyText"/>
        <w:spacing w:before="2"/>
        <w:ind w:left="0"/>
        <w:rPr>
          <w:spacing w:val="-2"/>
        </w:rPr>
      </w:pPr>
    </w:p>
    <w:p w14:paraId="79EF1092" w14:textId="77777777" w:rsidR="00A40D52" w:rsidRDefault="00A40D52" w:rsidP="0032231D">
      <w:pPr>
        <w:pStyle w:val="BodyText"/>
        <w:spacing w:before="2"/>
        <w:ind w:left="0"/>
      </w:pPr>
    </w:p>
    <w:p w14:paraId="6B42EF5D" w14:textId="1C167E4D" w:rsidR="0032231D" w:rsidRDefault="0032231D" w:rsidP="0032231D">
      <w:pPr>
        <w:pStyle w:val="BodyText"/>
      </w:pPr>
      <w:r>
        <w:t>January</w:t>
      </w:r>
      <w:r>
        <w:rPr>
          <w:spacing w:val="-5"/>
        </w:rPr>
        <w:t xml:space="preserve"> </w:t>
      </w:r>
      <w:r>
        <w:rPr>
          <w:spacing w:val="-4"/>
        </w:rPr>
        <w:t>202</w:t>
      </w:r>
      <w:r w:rsidR="00383E94">
        <w:rPr>
          <w:spacing w:val="-4"/>
        </w:rPr>
        <w:t>4</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7"/>
      </w:tblGrid>
      <w:tr w:rsidR="0032231D" w14:paraId="318B9972" w14:textId="77777777" w:rsidTr="00832E09">
        <w:trPr>
          <w:trHeight w:val="244"/>
        </w:trPr>
        <w:tc>
          <w:tcPr>
            <w:tcW w:w="3005" w:type="dxa"/>
          </w:tcPr>
          <w:p w14:paraId="01E5AD90" w14:textId="77777777" w:rsidR="0032231D" w:rsidRDefault="0032231D" w:rsidP="00832E09">
            <w:pPr>
              <w:pStyle w:val="TableParagraph"/>
              <w:rPr>
                <w:b/>
                <w:sz w:val="20"/>
              </w:rPr>
            </w:pPr>
            <w:r>
              <w:rPr>
                <w:b/>
                <w:color w:val="5B9BD5"/>
                <w:spacing w:val="-2"/>
                <w:sz w:val="20"/>
                <w:u w:val="single" w:color="5B9BD5"/>
              </w:rPr>
              <w:t>Faith</w:t>
            </w:r>
          </w:p>
        </w:tc>
        <w:tc>
          <w:tcPr>
            <w:tcW w:w="3005" w:type="dxa"/>
          </w:tcPr>
          <w:p w14:paraId="63401AA4" w14:textId="77777777" w:rsidR="0032231D" w:rsidRDefault="0032231D" w:rsidP="00832E09">
            <w:pPr>
              <w:pStyle w:val="TableParagraph"/>
              <w:rPr>
                <w:b/>
                <w:sz w:val="20"/>
              </w:rPr>
            </w:pPr>
            <w:r>
              <w:rPr>
                <w:b/>
                <w:color w:val="5B9BD5"/>
                <w:sz w:val="20"/>
                <w:u w:val="single" w:color="5B9BD5"/>
              </w:rPr>
              <w:t>Religious</w:t>
            </w:r>
            <w:r>
              <w:rPr>
                <w:b/>
                <w:color w:val="5B9BD5"/>
                <w:spacing w:val="-9"/>
                <w:sz w:val="20"/>
                <w:u w:val="single" w:color="5B9BD5"/>
              </w:rPr>
              <w:t xml:space="preserve"> </w:t>
            </w:r>
            <w:r>
              <w:rPr>
                <w:b/>
                <w:color w:val="5B9BD5"/>
                <w:spacing w:val="-2"/>
                <w:sz w:val="20"/>
                <w:u w:val="single" w:color="5B9BD5"/>
              </w:rPr>
              <w:t>event</w:t>
            </w:r>
          </w:p>
        </w:tc>
        <w:tc>
          <w:tcPr>
            <w:tcW w:w="3007" w:type="dxa"/>
          </w:tcPr>
          <w:p w14:paraId="2D4B01AA" w14:textId="77777777" w:rsidR="0032231D" w:rsidRDefault="0032231D" w:rsidP="00832E09">
            <w:pPr>
              <w:pStyle w:val="TableParagraph"/>
              <w:rPr>
                <w:b/>
                <w:sz w:val="20"/>
              </w:rPr>
            </w:pPr>
            <w:r>
              <w:rPr>
                <w:b/>
                <w:color w:val="5B9BD5"/>
                <w:spacing w:val="-2"/>
                <w:sz w:val="20"/>
                <w:u w:val="single" w:color="5B9BD5"/>
              </w:rPr>
              <w:t>Dates</w:t>
            </w:r>
          </w:p>
        </w:tc>
      </w:tr>
      <w:tr w:rsidR="0032231D" w14:paraId="7EE91596" w14:textId="77777777" w:rsidTr="00832E09">
        <w:trPr>
          <w:trHeight w:val="73"/>
        </w:trPr>
        <w:tc>
          <w:tcPr>
            <w:tcW w:w="3005" w:type="dxa"/>
          </w:tcPr>
          <w:p w14:paraId="538A7737" w14:textId="77777777" w:rsidR="0032231D" w:rsidRDefault="0032231D" w:rsidP="00832E09">
            <w:pPr>
              <w:pStyle w:val="TableParagraph"/>
              <w:rPr>
                <w:sz w:val="20"/>
              </w:rPr>
            </w:pPr>
            <w:r>
              <w:rPr>
                <w:spacing w:val="-2"/>
                <w:sz w:val="20"/>
              </w:rPr>
              <w:t>Sikhism</w:t>
            </w:r>
          </w:p>
        </w:tc>
        <w:tc>
          <w:tcPr>
            <w:tcW w:w="3005" w:type="dxa"/>
          </w:tcPr>
          <w:p w14:paraId="020C59CB" w14:textId="77777777" w:rsidR="0032231D" w:rsidRDefault="0032231D" w:rsidP="00832E09">
            <w:pPr>
              <w:pStyle w:val="TableParagraph"/>
              <w:rPr>
                <w:sz w:val="20"/>
              </w:rPr>
            </w:pPr>
            <w:proofErr w:type="spellStart"/>
            <w:r>
              <w:rPr>
                <w:spacing w:val="-2"/>
                <w:sz w:val="20"/>
              </w:rPr>
              <w:t>Lohri</w:t>
            </w:r>
            <w:proofErr w:type="spellEnd"/>
          </w:p>
        </w:tc>
        <w:tc>
          <w:tcPr>
            <w:tcW w:w="3007" w:type="dxa"/>
          </w:tcPr>
          <w:p w14:paraId="2EDD67EF" w14:textId="2A594639" w:rsidR="0032231D" w:rsidRDefault="0032231D" w:rsidP="00832E09">
            <w:pPr>
              <w:pStyle w:val="TableParagraph"/>
              <w:rPr>
                <w:sz w:val="20"/>
              </w:rPr>
            </w:pPr>
            <w:r>
              <w:rPr>
                <w:sz w:val="20"/>
              </w:rPr>
              <w:t>1</w:t>
            </w:r>
            <w:r w:rsidR="000F620E">
              <w:rPr>
                <w:sz w:val="20"/>
              </w:rPr>
              <w:t>3</w:t>
            </w:r>
            <w:r>
              <w:rPr>
                <w:sz w:val="20"/>
                <w:vertAlign w:val="superscript"/>
              </w:rPr>
              <w:t>th</w:t>
            </w:r>
            <w:r>
              <w:rPr>
                <w:spacing w:val="-7"/>
                <w:sz w:val="20"/>
              </w:rPr>
              <w:t xml:space="preserve"> </w:t>
            </w:r>
            <w:r>
              <w:rPr>
                <w:sz w:val="20"/>
              </w:rPr>
              <w:t>January</w:t>
            </w:r>
            <w:r>
              <w:rPr>
                <w:spacing w:val="-5"/>
                <w:sz w:val="20"/>
              </w:rPr>
              <w:t xml:space="preserve"> </w:t>
            </w:r>
            <w:r>
              <w:rPr>
                <w:spacing w:val="-4"/>
                <w:sz w:val="20"/>
              </w:rPr>
              <w:t>202</w:t>
            </w:r>
            <w:r w:rsidR="000F620E">
              <w:rPr>
                <w:spacing w:val="-4"/>
                <w:sz w:val="20"/>
              </w:rPr>
              <w:t>4</w:t>
            </w:r>
          </w:p>
        </w:tc>
      </w:tr>
    </w:tbl>
    <w:p w14:paraId="1515DED7" w14:textId="77777777" w:rsidR="0032231D" w:rsidRDefault="0032231D" w:rsidP="0032231D">
      <w:pPr>
        <w:pStyle w:val="BodyText"/>
        <w:spacing w:before="11"/>
        <w:ind w:left="0"/>
        <w:rPr>
          <w:sz w:val="19"/>
        </w:rPr>
      </w:pPr>
    </w:p>
    <w:p w14:paraId="0312A1EB" w14:textId="361C4AC9" w:rsidR="0032231D" w:rsidRDefault="0032231D" w:rsidP="0032231D">
      <w:pPr>
        <w:pStyle w:val="BodyText"/>
      </w:pPr>
      <w:r>
        <w:t>February</w:t>
      </w:r>
      <w:r>
        <w:rPr>
          <w:spacing w:val="-9"/>
        </w:rPr>
        <w:t xml:space="preserve"> </w:t>
      </w:r>
      <w:r>
        <w:rPr>
          <w:spacing w:val="-4"/>
        </w:rPr>
        <w:t>202</w:t>
      </w:r>
      <w:r w:rsidR="00383E94">
        <w:rPr>
          <w:spacing w:val="-4"/>
        </w:rPr>
        <w:t>4</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7"/>
      </w:tblGrid>
      <w:tr w:rsidR="0032231D" w14:paraId="3899FB15" w14:textId="77777777" w:rsidTr="00832E09">
        <w:trPr>
          <w:trHeight w:val="244"/>
        </w:trPr>
        <w:tc>
          <w:tcPr>
            <w:tcW w:w="3005" w:type="dxa"/>
          </w:tcPr>
          <w:p w14:paraId="7CDA769B" w14:textId="77777777" w:rsidR="0032231D" w:rsidRDefault="0032231D" w:rsidP="00832E09">
            <w:pPr>
              <w:pStyle w:val="TableParagraph"/>
              <w:rPr>
                <w:b/>
                <w:sz w:val="20"/>
              </w:rPr>
            </w:pPr>
            <w:r>
              <w:rPr>
                <w:b/>
                <w:color w:val="5B9BD5"/>
                <w:spacing w:val="-2"/>
                <w:sz w:val="20"/>
                <w:u w:val="single" w:color="5B9BD5"/>
              </w:rPr>
              <w:t>Faith</w:t>
            </w:r>
          </w:p>
        </w:tc>
        <w:tc>
          <w:tcPr>
            <w:tcW w:w="3005" w:type="dxa"/>
          </w:tcPr>
          <w:p w14:paraId="64050807" w14:textId="77777777" w:rsidR="0032231D" w:rsidRDefault="0032231D" w:rsidP="00832E09">
            <w:pPr>
              <w:pStyle w:val="TableParagraph"/>
              <w:rPr>
                <w:b/>
                <w:sz w:val="20"/>
              </w:rPr>
            </w:pPr>
            <w:r>
              <w:rPr>
                <w:b/>
                <w:color w:val="5B9BD5"/>
                <w:sz w:val="20"/>
                <w:u w:val="single" w:color="5B9BD5"/>
              </w:rPr>
              <w:t>Religious</w:t>
            </w:r>
            <w:r>
              <w:rPr>
                <w:b/>
                <w:color w:val="5B9BD5"/>
                <w:spacing w:val="-9"/>
                <w:sz w:val="20"/>
                <w:u w:val="single" w:color="5B9BD5"/>
              </w:rPr>
              <w:t xml:space="preserve"> </w:t>
            </w:r>
            <w:r>
              <w:rPr>
                <w:b/>
                <w:color w:val="5B9BD5"/>
                <w:spacing w:val="-2"/>
                <w:sz w:val="20"/>
                <w:u w:val="single" w:color="5B9BD5"/>
              </w:rPr>
              <w:t>event</w:t>
            </w:r>
          </w:p>
        </w:tc>
        <w:tc>
          <w:tcPr>
            <w:tcW w:w="3007" w:type="dxa"/>
          </w:tcPr>
          <w:p w14:paraId="3011DEB8" w14:textId="77777777" w:rsidR="0032231D" w:rsidRDefault="0032231D" w:rsidP="00832E09">
            <w:pPr>
              <w:pStyle w:val="TableParagraph"/>
              <w:rPr>
                <w:b/>
                <w:sz w:val="20"/>
              </w:rPr>
            </w:pPr>
            <w:r>
              <w:rPr>
                <w:b/>
                <w:color w:val="5B9BD5"/>
                <w:spacing w:val="-2"/>
                <w:sz w:val="20"/>
                <w:u w:val="single" w:color="5B9BD5"/>
              </w:rPr>
              <w:t>Dates</w:t>
            </w:r>
          </w:p>
        </w:tc>
      </w:tr>
      <w:tr w:rsidR="0032231D" w14:paraId="4118F756" w14:textId="77777777" w:rsidTr="00832E09">
        <w:trPr>
          <w:trHeight w:val="244"/>
        </w:trPr>
        <w:tc>
          <w:tcPr>
            <w:tcW w:w="3005" w:type="dxa"/>
          </w:tcPr>
          <w:p w14:paraId="06421DFD" w14:textId="77777777" w:rsidR="0032231D" w:rsidRDefault="0032231D" w:rsidP="00832E09">
            <w:pPr>
              <w:pStyle w:val="TableParagraph"/>
              <w:rPr>
                <w:sz w:val="20"/>
              </w:rPr>
            </w:pPr>
            <w:r>
              <w:rPr>
                <w:spacing w:val="-2"/>
                <w:sz w:val="20"/>
              </w:rPr>
              <w:t>Chinese</w:t>
            </w:r>
          </w:p>
        </w:tc>
        <w:tc>
          <w:tcPr>
            <w:tcW w:w="3005" w:type="dxa"/>
          </w:tcPr>
          <w:p w14:paraId="31851FB8" w14:textId="77777777" w:rsidR="0032231D" w:rsidRDefault="0032231D" w:rsidP="00832E09">
            <w:pPr>
              <w:pStyle w:val="TableParagraph"/>
              <w:rPr>
                <w:sz w:val="20"/>
              </w:rPr>
            </w:pPr>
            <w:r>
              <w:rPr>
                <w:sz w:val="20"/>
              </w:rPr>
              <w:t>Chinese</w:t>
            </w:r>
            <w:r>
              <w:rPr>
                <w:spacing w:val="-7"/>
                <w:sz w:val="20"/>
              </w:rPr>
              <w:t xml:space="preserve"> </w:t>
            </w:r>
            <w:r>
              <w:rPr>
                <w:sz w:val="20"/>
              </w:rPr>
              <w:t>New</w:t>
            </w:r>
            <w:r>
              <w:rPr>
                <w:spacing w:val="-5"/>
                <w:sz w:val="20"/>
              </w:rPr>
              <w:t xml:space="preserve"> </w:t>
            </w:r>
            <w:r>
              <w:rPr>
                <w:spacing w:val="-4"/>
                <w:sz w:val="20"/>
              </w:rPr>
              <w:t>Year</w:t>
            </w:r>
          </w:p>
        </w:tc>
        <w:tc>
          <w:tcPr>
            <w:tcW w:w="3007" w:type="dxa"/>
          </w:tcPr>
          <w:p w14:paraId="5B1EA125" w14:textId="4AD6BAD9" w:rsidR="0032231D" w:rsidRDefault="0032231D" w:rsidP="00832E09">
            <w:pPr>
              <w:pStyle w:val="TableParagraph"/>
              <w:rPr>
                <w:sz w:val="20"/>
              </w:rPr>
            </w:pPr>
            <w:r>
              <w:rPr>
                <w:sz w:val="20"/>
              </w:rPr>
              <w:t>1</w:t>
            </w:r>
            <w:r w:rsidR="000F38DA">
              <w:rPr>
                <w:sz w:val="20"/>
              </w:rPr>
              <w:t>0</w:t>
            </w:r>
            <w:r>
              <w:rPr>
                <w:sz w:val="20"/>
                <w:vertAlign w:val="superscript"/>
              </w:rPr>
              <w:t>t</w:t>
            </w:r>
            <w:r w:rsidR="000F38DA">
              <w:rPr>
                <w:sz w:val="20"/>
                <w:vertAlign w:val="superscript"/>
              </w:rPr>
              <w:t>h</w:t>
            </w:r>
            <w:r>
              <w:rPr>
                <w:spacing w:val="-7"/>
                <w:sz w:val="20"/>
              </w:rPr>
              <w:t xml:space="preserve"> </w:t>
            </w:r>
            <w:r>
              <w:rPr>
                <w:sz w:val="20"/>
              </w:rPr>
              <w:t>February</w:t>
            </w:r>
            <w:r>
              <w:rPr>
                <w:spacing w:val="-6"/>
                <w:sz w:val="20"/>
              </w:rPr>
              <w:t xml:space="preserve"> </w:t>
            </w:r>
            <w:r>
              <w:rPr>
                <w:spacing w:val="-4"/>
                <w:sz w:val="20"/>
              </w:rPr>
              <w:t>202</w:t>
            </w:r>
            <w:r w:rsidR="000F38DA">
              <w:rPr>
                <w:spacing w:val="-4"/>
                <w:sz w:val="20"/>
              </w:rPr>
              <w:t>4</w:t>
            </w:r>
          </w:p>
        </w:tc>
      </w:tr>
    </w:tbl>
    <w:p w14:paraId="75D5717C" w14:textId="77777777" w:rsidR="0032231D" w:rsidRDefault="0032231D" w:rsidP="0032231D">
      <w:pPr>
        <w:pStyle w:val="BodyText"/>
        <w:spacing w:before="2"/>
        <w:ind w:left="0"/>
      </w:pPr>
    </w:p>
    <w:p w14:paraId="186F9AAF" w14:textId="70E4CAE8" w:rsidR="0032231D" w:rsidRDefault="0032231D" w:rsidP="0032231D">
      <w:pPr>
        <w:pStyle w:val="BodyText"/>
      </w:pPr>
      <w:r>
        <w:t>March</w:t>
      </w:r>
      <w:r>
        <w:rPr>
          <w:spacing w:val="-6"/>
        </w:rPr>
        <w:t xml:space="preserve"> </w:t>
      </w:r>
      <w:r>
        <w:rPr>
          <w:spacing w:val="-4"/>
        </w:rPr>
        <w:t>202</w:t>
      </w:r>
      <w:r w:rsidR="00383E94">
        <w:rPr>
          <w:spacing w:val="-4"/>
        </w:rPr>
        <w:t>4</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7"/>
      </w:tblGrid>
      <w:tr w:rsidR="0032231D" w14:paraId="4EE32D16" w14:textId="77777777" w:rsidTr="00832E09">
        <w:trPr>
          <w:trHeight w:val="242"/>
        </w:trPr>
        <w:tc>
          <w:tcPr>
            <w:tcW w:w="3005" w:type="dxa"/>
          </w:tcPr>
          <w:p w14:paraId="0C8DF023" w14:textId="77777777" w:rsidR="0032231D" w:rsidRDefault="0032231D" w:rsidP="00832E09">
            <w:pPr>
              <w:pStyle w:val="TableParagraph"/>
              <w:spacing w:before="0" w:line="222" w:lineRule="exact"/>
              <w:rPr>
                <w:b/>
                <w:sz w:val="20"/>
              </w:rPr>
            </w:pPr>
            <w:r>
              <w:rPr>
                <w:b/>
                <w:color w:val="5B9BD5"/>
                <w:spacing w:val="-2"/>
                <w:sz w:val="20"/>
                <w:u w:val="single" w:color="5B9BD5"/>
              </w:rPr>
              <w:t>Faith</w:t>
            </w:r>
          </w:p>
        </w:tc>
        <w:tc>
          <w:tcPr>
            <w:tcW w:w="3005" w:type="dxa"/>
          </w:tcPr>
          <w:p w14:paraId="3C4229E9" w14:textId="77777777" w:rsidR="0032231D" w:rsidRDefault="0032231D" w:rsidP="00832E09">
            <w:pPr>
              <w:pStyle w:val="TableParagraph"/>
              <w:spacing w:before="0" w:line="222" w:lineRule="exact"/>
              <w:rPr>
                <w:b/>
                <w:sz w:val="20"/>
              </w:rPr>
            </w:pPr>
            <w:r>
              <w:rPr>
                <w:b/>
                <w:color w:val="5B9BD5"/>
                <w:sz w:val="20"/>
                <w:u w:val="single" w:color="5B9BD5"/>
              </w:rPr>
              <w:t>Religious</w:t>
            </w:r>
            <w:r>
              <w:rPr>
                <w:b/>
                <w:color w:val="5B9BD5"/>
                <w:spacing w:val="-9"/>
                <w:sz w:val="20"/>
                <w:u w:val="single" w:color="5B9BD5"/>
              </w:rPr>
              <w:t xml:space="preserve"> </w:t>
            </w:r>
            <w:r>
              <w:rPr>
                <w:b/>
                <w:color w:val="5B9BD5"/>
                <w:spacing w:val="-2"/>
                <w:sz w:val="20"/>
                <w:u w:val="single" w:color="5B9BD5"/>
              </w:rPr>
              <w:t>event</w:t>
            </w:r>
          </w:p>
        </w:tc>
        <w:tc>
          <w:tcPr>
            <w:tcW w:w="3007" w:type="dxa"/>
          </w:tcPr>
          <w:p w14:paraId="514E9627" w14:textId="77777777" w:rsidR="0032231D" w:rsidRDefault="0032231D" w:rsidP="00832E09">
            <w:pPr>
              <w:pStyle w:val="TableParagraph"/>
              <w:spacing w:before="0" w:line="222" w:lineRule="exact"/>
              <w:rPr>
                <w:b/>
                <w:sz w:val="20"/>
              </w:rPr>
            </w:pPr>
            <w:r>
              <w:rPr>
                <w:b/>
                <w:color w:val="5B9BD5"/>
                <w:spacing w:val="-2"/>
                <w:sz w:val="20"/>
                <w:u w:val="single" w:color="5B9BD5"/>
              </w:rPr>
              <w:t>Dates</w:t>
            </w:r>
          </w:p>
        </w:tc>
      </w:tr>
      <w:tr w:rsidR="0032231D" w14:paraId="1EE43EAF" w14:textId="77777777" w:rsidTr="00832E09">
        <w:trPr>
          <w:trHeight w:val="244"/>
        </w:trPr>
        <w:tc>
          <w:tcPr>
            <w:tcW w:w="3005" w:type="dxa"/>
          </w:tcPr>
          <w:p w14:paraId="7C457370" w14:textId="77777777" w:rsidR="0032231D" w:rsidRDefault="0032231D" w:rsidP="00832E09">
            <w:pPr>
              <w:pStyle w:val="TableParagraph"/>
              <w:rPr>
                <w:sz w:val="20"/>
              </w:rPr>
            </w:pPr>
            <w:r>
              <w:rPr>
                <w:spacing w:val="-2"/>
                <w:sz w:val="20"/>
              </w:rPr>
              <w:t>Zoroastrian</w:t>
            </w:r>
          </w:p>
        </w:tc>
        <w:tc>
          <w:tcPr>
            <w:tcW w:w="3005" w:type="dxa"/>
          </w:tcPr>
          <w:p w14:paraId="0F6A96B6" w14:textId="77777777" w:rsidR="0032231D" w:rsidRDefault="0032231D" w:rsidP="00832E09">
            <w:pPr>
              <w:pStyle w:val="TableParagraph"/>
              <w:rPr>
                <w:sz w:val="20"/>
              </w:rPr>
            </w:pPr>
            <w:proofErr w:type="spellStart"/>
            <w:r>
              <w:rPr>
                <w:spacing w:val="-2"/>
                <w:sz w:val="20"/>
              </w:rPr>
              <w:t>Nouruz</w:t>
            </w:r>
            <w:proofErr w:type="spellEnd"/>
          </w:p>
        </w:tc>
        <w:tc>
          <w:tcPr>
            <w:tcW w:w="3007" w:type="dxa"/>
          </w:tcPr>
          <w:p w14:paraId="072483E3" w14:textId="6A7C2C24" w:rsidR="0032231D" w:rsidRDefault="0032231D" w:rsidP="00832E09">
            <w:pPr>
              <w:pStyle w:val="TableParagraph"/>
              <w:rPr>
                <w:sz w:val="20"/>
              </w:rPr>
            </w:pPr>
            <w:r>
              <w:rPr>
                <w:sz w:val="20"/>
              </w:rPr>
              <w:t>20</w:t>
            </w:r>
            <w:r>
              <w:rPr>
                <w:sz w:val="20"/>
                <w:vertAlign w:val="superscript"/>
              </w:rPr>
              <w:t>th</w:t>
            </w:r>
            <w:r>
              <w:rPr>
                <w:spacing w:val="-7"/>
                <w:sz w:val="20"/>
              </w:rPr>
              <w:t xml:space="preserve"> </w:t>
            </w:r>
            <w:r>
              <w:rPr>
                <w:sz w:val="20"/>
              </w:rPr>
              <w:t>March</w:t>
            </w:r>
            <w:r>
              <w:rPr>
                <w:spacing w:val="-4"/>
                <w:sz w:val="20"/>
              </w:rPr>
              <w:t xml:space="preserve"> 202</w:t>
            </w:r>
            <w:r w:rsidR="00383E94">
              <w:rPr>
                <w:spacing w:val="-4"/>
                <w:sz w:val="20"/>
              </w:rPr>
              <w:t>4</w:t>
            </w:r>
          </w:p>
        </w:tc>
      </w:tr>
    </w:tbl>
    <w:p w14:paraId="3545814A" w14:textId="77777777" w:rsidR="0032231D" w:rsidRDefault="0032231D" w:rsidP="0032231D">
      <w:pPr>
        <w:pStyle w:val="BodyText"/>
        <w:spacing w:before="2"/>
        <w:ind w:left="0"/>
      </w:pPr>
    </w:p>
    <w:p w14:paraId="467DB2D3" w14:textId="5619AC00" w:rsidR="0032231D" w:rsidRDefault="0032231D" w:rsidP="0032231D">
      <w:pPr>
        <w:pStyle w:val="BodyText"/>
      </w:pPr>
      <w:r>
        <w:t>April</w:t>
      </w:r>
      <w:r>
        <w:rPr>
          <w:spacing w:val="-6"/>
        </w:rPr>
        <w:t xml:space="preserve"> </w:t>
      </w:r>
      <w:r>
        <w:rPr>
          <w:spacing w:val="-4"/>
        </w:rPr>
        <w:t>202</w:t>
      </w:r>
      <w:r w:rsidR="00383E94">
        <w:rPr>
          <w:spacing w:val="-4"/>
        </w:rPr>
        <w:t>4</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7"/>
      </w:tblGrid>
      <w:tr w:rsidR="0032231D" w14:paraId="6AE0AC43" w14:textId="77777777" w:rsidTr="00832E09">
        <w:trPr>
          <w:trHeight w:val="244"/>
        </w:trPr>
        <w:tc>
          <w:tcPr>
            <w:tcW w:w="3005" w:type="dxa"/>
          </w:tcPr>
          <w:p w14:paraId="5F42124E" w14:textId="77777777" w:rsidR="0032231D" w:rsidRDefault="0032231D" w:rsidP="00832E09">
            <w:pPr>
              <w:pStyle w:val="TableParagraph"/>
              <w:rPr>
                <w:b/>
                <w:sz w:val="20"/>
              </w:rPr>
            </w:pPr>
            <w:r>
              <w:rPr>
                <w:b/>
                <w:color w:val="5B9BD5"/>
                <w:spacing w:val="-2"/>
                <w:sz w:val="20"/>
                <w:u w:val="single" w:color="5B9BD5"/>
              </w:rPr>
              <w:t>Faith</w:t>
            </w:r>
          </w:p>
        </w:tc>
        <w:tc>
          <w:tcPr>
            <w:tcW w:w="3005" w:type="dxa"/>
          </w:tcPr>
          <w:p w14:paraId="04C52962" w14:textId="77777777" w:rsidR="0032231D" w:rsidRDefault="0032231D" w:rsidP="00832E09">
            <w:pPr>
              <w:pStyle w:val="TableParagraph"/>
              <w:rPr>
                <w:b/>
                <w:sz w:val="20"/>
              </w:rPr>
            </w:pPr>
            <w:r>
              <w:rPr>
                <w:b/>
                <w:color w:val="5B9BD5"/>
                <w:sz w:val="20"/>
                <w:u w:val="single" w:color="5B9BD5"/>
              </w:rPr>
              <w:t>Religious</w:t>
            </w:r>
            <w:r>
              <w:rPr>
                <w:b/>
                <w:color w:val="5B9BD5"/>
                <w:spacing w:val="-9"/>
                <w:sz w:val="20"/>
                <w:u w:val="single" w:color="5B9BD5"/>
              </w:rPr>
              <w:t xml:space="preserve"> </w:t>
            </w:r>
            <w:r>
              <w:rPr>
                <w:b/>
                <w:color w:val="5B9BD5"/>
                <w:spacing w:val="-2"/>
                <w:sz w:val="20"/>
                <w:u w:val="single" w:color="5B9BD5"/>
              </w:rPr>
              <w:t>event</w:t>
            </w:r>
          </w:p>
        </w:tc>
        <w:tc>
          <w:tcPr>
            <w:tcW w:w="3007" w:type="dxa"/>
          </w:tcPr>
          <w:p w14:paraId="1AD14F6C" w14:textId="77777777" w:rsidR="0032231D" w:rsidRDefault="0032231D" w:rsidP="00832E09">
            <w:pPr>
              <w:pStyle w:val="TableParagraph"/>
              <w:rPr>
                <w:b/>
                <w:sz w:val="20"/>
              </w:rPr>
            </w:pPr>
            <w:r>
              <w:rPr>
                <w:b/>
                <w:color w:val="5B9BD5"/>
                <w:spacing w:val="-2"/>
                <w:sz w:val="20"/>
                <w:u w:val="single" w:color="5B9BD5"/>
              </w:rPr>
              <w:t>Dates</w:t>
            </w:r>
          </w:p>
        </w:tc>
      </w:tr>
      <w:tr w:rsidR="0032231D" w14:paraId="190E6665" w14:textId="77777777" w:rsidTr="00832E09">
        <w:trPr>
          <w:trHeight w:val="244"/>
        </w:trPr>
        <w:tc>
          <w:tcPr>
            <w:tcW w:w="3005" w:type="dxa"/>
          </w:tcPr>
          <w:p w14:paraId="483D71DD" w14:textId="77777777" w:rsidR="0032231D" w:rsidRDefault="0032231D" w:rsidP="00832E09">
            <w:pPr>
              <w:pStyle w:val="TableParagraph"/>
              <w:rPr>
                <w:sz w:val="20"/>
              </w:rPr>
            </w:pPr>
            <w:r>
              <w:rPr>
                <w:spacing w:val="-2"/>
                <w:sz w:val="20"/>
              </w:rPr>
              <w:t>Chinese</w:t>
            </w:r>
          </w:p>
        </w:tc>
        <w:tc>
          <w:tcPr>
            <w:tcW w:w="3005" w:type="dxa"/>
          </w:tcPr>
          <w:p w14:paraId="7845F7EF" w14:textId="77777777" w:rsidR="0032231D" w:rsidRDefault="0032231D" w:rsidP="00832E09">
            <w:pPr>
              <w:pStyle w:val="TableParagraph"/>
              <w:rPr>
                <w:sz w:val="20"/>
              </w:rPr>
            </w:pPr>
            <w:r>
              <w:rPr>
                <w:sz w:val="20"/>
              </w:rPr>
              <w:t>Qing</w:t>
            </w:r>
            <w:r>
              <w:rPr>
                <w:spacing w:val="-5"/>
                <w:sz w:val="20"/>
              </w:rPr>
              <w:t>m</w:t>
            </w:r>
            <w:r>
              <w:rPr>
                <w:sz w:val="20"/>
              </w:rPr>
              <w:t>ing</w:t>
            </w:r>
            <w:r>
              <w:rPr>
                <w:spacing w:val="-5"/>
                <w:sz w:val="20"/>
              </w:rPr>
              <w:t xml:space="preserve"> </w:t>
            </w:r>
            <w:r>
              <w:rPr>
                <w:spacing w:val="-2"/>
                <w:sz w:val="20"/>
              </w:rPr>
              <w:t>Festival</w:t>
            </w:r>
          </w:p>
        </w:tc>
        <w:tc>
          <w:tcPr>
            <w:tcW w:w="3007" w:type="dxa"/>
          </w:tcPr>
          <w:p w14:paraId="2F45850F" w14:textId="5E105850" w:rsidR="0032231D" w:rsidRDefault="0032231D" w:rsidP="00832E09">
            <w:pPr>
              <w:pStyle w:val="TableParagraph"/>
              <w:rPr>
                <w:sz w:val="20"/>
              </w:rPr>
            </w:pPr>
            <w:r>
              <w:rPr>
                <w:sz w:val="20"/>
              </w:rPr>
              <w:t>5</w:t>
            </w:r>
            <w:r>
              <w:rPr>
                <w:sz w:val="20"/>
                <w:vertAlign w:val="superscript"/>
              </w:rPr>
              <w:t>th</w:t>
            </w:r>
            <w:r>
              <w:rPr>
                <w:spacing w:val="-6"/>
                <w:sz w:val="20"/>
              </w:rPr>
              <w:t xml:space="preserve"> </w:t>
            </w:r>
            <w:r>
              <w:rPr>
                <w:sz w:val="20"/>
              </w:rPr>
              <w:t>April</w:t>
            </w:r>
            <w:r>
              <w:rPr>
                <w:spacing w:val="-5"/>
                <w:sz w:val="20"/>
              </w:rPr>
              <w:t xml:space="preserve"> </w:t>
            </w:r>
            <w:r>
              <w:rPr>
                <w:spacing w:val="-4"/>
                <w:sz w:val="20"/>
              </w:rPr>
              <w:t>202</w:t>
            </w:r>
            <w:r w:rsidR="00946D21">
              <w:rPr>
                <w:spacing w:val="-4"/>
                <w:sz w:val="20"/>
              </w:rPr>
              <w:t>4</w:t>
            </w:r>
          </w:p>
        </w:tc>
      </w:tr>
      <w:tr w:rsidR="00C05382" w14:paraId="05B65B4F" w14:textId="77777777" w:rsidTr="00832E09">
        <w:trPr>
          <w:trHeight w:val="244"/>
        </w:trPr>
        <w:tc>
          <w:tcPr>
            <w:tcW w:w="3005" w:type="dxa"/>
          </w:tcPr>
          <w:p w14:paraId="03823951" w14:textId="797F6F27" w:rsidR="00C05382" w:rsidRDefault="00C05382" w:rsidP="00C05382">
            <w:pPr>
              <w:pStyle w:val="TableParagraph"/>
              <w:rPr>
                <w:spacing w:val="-2"/>
                <w:sz w:val="20"/>
              </w:rPr>
            </w:pPr>
            <w:r>
              <w:rPr>
                <w:spacing w:val="-2"/>
                <w:sz w:val="20"/>
              </w:rPr>
              <w:t>Islam</w:t>
            </w:r>
          </w:p>
        </w:tc>
        <w:tc>
          <w:tcPr>
            <w:tcW w:w="3005" w:type="dxa"/>
          </w:tcPr>
          <w:p w14:paraId="35DD89CE" w14:textId="5FCDB184" w:rsidR="00C05382" w:rsidRDefault="00C05382" w:rsidP="00C05382">
            <w:pPr>
              <w:pStyle w:val="TableParagraph"/>
              <w:rPr>
                <w:sz w:val="20"/>
              </w:rPr>
            </w:pPr>
            <w:r>
              <w:rPr>
                <w:sz w:val="20"/>
              </w:rPr>
              <w:t>Eid</w:t>
            </w:r>
            <w:r>
              <w:rPr>
                <w:spacing w:val="-6"/>
                <w:sz w:val="20"/>
              </w:rPr>
              <w:t xml:space="preserve"> </w:t>
            </w:r>
            <w:r>
              <w:rPr>
                <w:sz w:val="20"/>
              </w:rPr>
              <w:t>al-</w:t>
            </w:r>
            <w:r>
              <w:rPr>
                <w:spacing w:val="-4"/>
                <w:sz w:val="20"/>
              </w:rPr>
              <w:t>Fitr</w:t>
            </w:r>
          </w:p>
        </w:tc>
        <w:tc>
          <w:tcPr>
            <w:tcW w:w="3007" w:type="dxa"/>
          </w:tcPr>
          <w:p w14:paraId="0EFC7237" w14:textId="2B434B8A" w:rsidR="00C05382" w:rsidRDefault="00C05382" w:rsidP="00C05382">
            <w:pPr>
              <w:pStyle w:val="TableParagraph"/>
              <w:rPr>
                <w:sz w:val="20"/>
              </w:rPr>
            </w:pPr>
            <w:r>
              <w:rPr>
                <w:sz w:val="20"/>
              </w:rPr>
              <w:t>9</w:t>
            </w:r>
            <w:r>
              <w:rPr>
                <w:sz w:val="20"/>
                <w:vertAlign w:val="superscript"/>
              </w:rPr>
              <w:t>th</w:t>
            </w:r>
            <w:r>
              <w:rPr>
                <w:spacing w:val="-3"/>
                <w:sz w:val="20"/>
              </w:rPr>
              <w:t xml:space="preserve"> </w:t>
            </w:r>
            <w:r>
              <w:rPr>
                <w:sz w:val="20"/>
              </w:rPr>
              <w:t>–</w:t>
            </w:r>
            <w:r>
              <w:rPr>
                <w:spacing w:val="-4"/>
                <w:sz w:val="20"/>
              </w:rPr>
              <w:t xml:space="preserve"> </w:t>
            </w:r>
            <w:r>
              <w:rPr>
                <w:sz w:val="20"/>
              </w:rPr>
              <w:t>10</w:t>
            </w:r>
            <w:r w:rsidRPr="00C05382">
              <w:rPr>
                <w:sz w:val="20"/>
                <w:vertAlign w:val="superscript"/>
              </w:rPr>
              <w:t>th</w:t>
            </w:r>
            <w:r>
              <w:rPr>
                <w:spacing w:val="-4"/>
                <w:sz w:val="20"/>
              </w:rPr>
              <w:t xml:space="preserve"> </w:t>
            </w:r>
            <w:r>
              <w:rPr>
                <w:sz w:val="20"/>
              </w:rPr>
              <w:t>April</w:t>
            </w:r>
            <w:r>
              <w:rPr>
                <w:spacing w:val="-2"/>
                <w:sz w:val="20"/>
              </w:rPr>
              <w:t xml:space="preserve"> 202</w:t>
            </w:r>
            <w:r w:rsidR="00052B7D">
              <w:rPr>
                <w:spacing w:val="-2"/>
                <w:sz w:val="20"/>
              </w:rPr>
              <w:t>4</w:t>
            </w:r>
            <w:r>
              <w:rPr>
                <w:spacing w:val="-2"/>
                <w:sz w:val="20"/>
              </w:rPr>
              <w:t>*</w:t>
            </w:r>
          </w:p>
        </w:tc>
      </w:tr>
      <w:tr w:rsidR="0032231D" w14:paraId="67711BEC" w14:textId="77777777" w:rsidTr="00832E09">
        <w:trPr>
          <w:trHeight w:val="244"/>
        </w:trPr>
        <w:tc>
          <w:tcPr>
            <w:tcW w:w="3005" w:type="dxa"/>
          </w:tcPr>
          <w:p w14:paraId="587AF147" w14:textId="77777777" w:rsidR="0032231D" w:rsidRDefault="0032231D" w:rsidP="00832E09">
            <w:pPr>
              <w:pStyle w:val="TableParagraph"/>
              <w:rPr>
                <w:spacing w:val="-2"/>
                <w:sz w:val="20"/>
              </w:rPr>
            </w:pPr>
            <w:r>
              <w:rPr>
                <w:spacing w:val="-2"/>
                <w:sz w:val="20"/>
              </w:rPr>
              <w:t>Sikhism</w:t>
            </w:r>
          </w:p>
        </w:tc>
        <w:tc>
          <w:tcPr>
            <w:tcW w:w="3005" w:type="dxa"/>
          </w:tcPr>
          <w:p w14:paraId="7F8720A8" w14:textId="77777777" w:rsidR="0032231D" w:rsidRDefault="0032231D" w:rsidP="00832E09">
            <w:pPr>
              <w:pStyle w:val="TableParagraph"/>
              <w:rPr>
                <w:sz w:val="20"/>
              </w:rPr>
            </w:pPr>
            <w:r>
              <w:rPr>
                <w:spacing w:val="-2"/>
                <w:sz w:val="20"/>
              </w:rPr>
              <w:t>Vaisakhi</w:t>
            </w:r>
          </w:p>
        </w:tc>
        <w:tc>
          <w:tcPr>
            <w:tcW w:w="3007" w:type="dxa"/>
          </w:tcPr>
          <w:p w14:paraId="7DFCD480" w14:textId="078B9F14" w:rsidR="0032231D" w:rsidRDefault="0032231D" w:rsidP="00832E09">
            <w:pPr>
              <w:pStyle w:val="TableParagraph"/>
              <w:rPr>
                <w:sz w:val="20"/>
              </w:rPr>
            </w:pPr>
            <w:r>
              <w:rPr>
                <w:sz w:val="20"/>
              </w:rPr>
              <w:t>1</w:t>
            </w:r>
            <w:r w:rsidR="00F968AF">
              <w:rPr>
                <w:sz w:val="20"/>
              </w:rPr>
              <w:t>3</w:t>
            </w:r>
            <w:r>
              <w:rPr>
                <w:sz w:val="20"/>
                <w:vertAlign w:val="superscript"/>
              </w:rPr>
              <w:t>th</w:t>
            </w:r>
            <w:r>
              <w:rPr>
                <w:spacing w:val="-8"/>
                <w:sz w:val="20"/>
              </w:rPr>
              <w:t xml:space="preserve"> </w:t>
            </w:r>
            <w:r>
              <w:rPr>
                <w:sz w:val="20"/>
              </w:rPr>
              <w:t>April</w:t>
            </w:r>
            <w:r>
              <w:rPr>
                <w:spacing w:val="-5"/>
                <w:sz w:val="20"/>
              </w:rPr>
              <w:t xml:space="preserve"> </w:t>
            </w:r>
            <w:r>
              <w:rPr>
                <w:spacing w:val="-4"/>
                <w:sz w:val="20"/>
              </w:rPr>
              <w:t>202</w:t>
            </w:r>
            <w:r w:rsidR="00052B7D">
              <w:rPr>
                <w:spacing w:val="-4"/>
                <w:sz w:val="20"/>
              </w:rPr>
              <w:t>4</w:t>
            </w:r>
          </w:p>
        </w:tc>
      </w:tr>
      <w:tr w:rsidR="0032231D" w14:paraId="5922D7D3" w14:textId="77777777" w:rsidTr="00832E09">
        <w:trPr>
          <w:trHeight w:val="244"/>
        </w:trPr>
        <w:tc>
          <w:tcPr>
            <w:tcW w:w="3005" w:type="dxa"/>
          </w:tcPr>
          <w:p w14:paraId="567A4D3D" w14:textId="77777777" w:rsidR="0032231D" w:rsidRDefault="0032231D" w:rsidP="00832E09">
            <w:pPr>
              <w:pStyle w:val="TableParagraph"/>
              <w:rPr>
                <w:sz w:val="20"/>
              </w:rPr>
            </w:pPr>
            <w:r>
              <w:rPr>
                <w:spacing w:val="-2"/>
                <w:sz w:val="20"/>
              </w:rPr>
              <w:t>Bahai</w:t>
            </w:r>
          </w:p>
        </w:tc>
        <w:tc>
          <w:tcPr>
            <w:tcW w:w="3005" w:type="dxa"/>
          </w:tcPr>
          <w:p w14:paraId="2CF1F02F" w14:textId="77777777" w:rsidR="0032231D" w:rsidRDefault="0032231D" w:rsidP="00832E09">
            <w:pPr>
              <w:pStyle w:val="TableParagraph"/>
              <w:rPr>
                <w:sz w:val="20"/>
              </w:rPr>
            </w:pPr>
            <w:proofErr w:type="spellStart"/>
            <w:r>
              <w:rPr>
                <w:spacing w:val="-2"/>
                <w:sz w:val="20"/>
              </w:rPr>
              <w:t>Ridvan</w:t>
            </w:r>
            <w:proofErr w:type="spellEnd"/>
          </w:p>
        </w:tc>
        <w:tc>
          <w:tcPr>
            <w:tcW w:w="3007" w:type="dxa"/>
          </w:tcPr>
          <w:p w14:paraId="5897F870" w14:textId="6631ECDB" w:rsidR="0032231D" w:rsidRDefault="0032231D" w:rsidP="00832E09">
            <w:pPr>
              <w:pStyle w:val="TableParagraph"/>
              <w:rPr>
                <w:sz w:val="20"/>
              </w:rPr>
            </w:pPr>
            <w:r>
              <w:rPr>
                <w:sz w:val="20"/>
              </w:rPr>
              <w:t>21</w:t>
            </w:r>
            <w:r>
              <w:rPr>
                <w:sz w:val="20"/>
                <w:vertAlign w:val="superscript"/>
              </w:rPr>
              <w:t>st</w:t>
            </w:r>
            <w:r>
              <w:rPr>
                <w:spacing w:val="-6"/>
                <w:sz w:val="20"/>
              </w:rPr>
              <w:t xml:space="preserve"> </w:t>
            </w:r>
            <w:r>
              <w:rPr>
                <w:sz w:val="20"/>
              </w:rPr>
              <w:t>April</w:t>
            </w:r>
            <w:r>
              <w:rPr>
                <w:spacing w:val="-6"/>
                <w:sz w:val="20"/>
              </w:rPr>
              <w:t xml:space="preserve"> </w:t>
            </w:r>
            <w:r>
              <w:rPr>
                <w:spacing w:val="-4"/>
                <w:sz w:val="20"/>
              </w:rPr>
              <w:t>202</w:t>
            </w:r>
            <w:r w:rsidR="00052B7D">
              <w:rPr>
                <w:spacing w:val="-4"/>
                <w:sz w:val="20"/>
              </w:rPr>
              <w:t>4</w:t>
            </w:r>
          </w:p>
        </w:tc>
      </w:tr>
      <w:tr w:rsidR="0032231D" w14:paraId="3AC3D931" w14:textId="77777777" w:rsidTr="00832E09">
        <w:trPr>
          <w:trHeight w:val="244"/>
        </w:trPr>
        <w:tc>
          <w:tcPr>
            <w:tcW w:w="3005" w:type="dxa"/>
          </w:tcPr>
          <w:p w14:paraId="28BE8C26" w14:textId="77777777" w:rsidR="0032231D" w:rsidRDefault="0032231D" w:rsidP="00832E09">
            <w:pPr>
              <w:pStyle w:val="TableParagraph"/>
              <w:spacing w:before="0" w:line="240" w:lineRule="auto"/>
              <w:ind w:left="0"/>
              <w:rPr>
                <w:rFonts w:ascii="Times New Roman"/>
                <w:sz w:val="16"/>
              </w:rPr>
            </w:pPr>
          </w:p>
        </w:tc>
        <w:tc>
          <w:tcPr>
            <w:tcW w:w="3005" w:type="dxa"/>
          </w:tcPr>
          <w:p w14:paraId="3113671F" w14:textId="77777777" w:rsidR="0032231D" w:rsidRDefault="0032231D" w:rsidP="00832E09">
            <w:pPr>
              <w:pStyle w:val="TableParagraph"/>
              <w:spacing w:before="0" w:line="224" w:lineRule="exact"/>
              <w:rPr>
                <w:sz w:val="20"/>
              </w:rPr>
            </w:pPr>
            <w:proofErr w:type="spellStart"/>
            <w:r>
              <w:rPr>
                <w:spacing w:val="-2"/>
                <w:sz w:val="20"/>
              </w:rPr>
              <w:t>Ridvan</w:t>
            </w:r>
            <w:proofErr w:type="spellEnd"/>
          </w:p>
        </w:tc>
        <w:tc>
          <w:tcPr>
            <w:tcW w:w="3007" w:type="dxa"/>
          </w:tcPr>
          <w:p w14:paraId="5067D785" w14:textId="7401267C" w:rsidR="0032231D" w:rsidRDefault="0032231D" w:rsidP="00832E09">
            <w:pPr>
              <w:pStyle w:val="TableParagraph"/>
              <w:spacing w:before="0" w:line="224" w:lineRule="exact"/>
              <w:rPr>
                <w:sz w:val="20"/>
              </w:rPr>
            </w:pPr>
            <w:r>
              <w:rPr>
                <w:sz w:val="20"/>
              </w:rPr>
              <w:t>30</w:t>
            </w:r>
            <w:r>
              <w:rPr>
                <w:sz w:val="20"/>
                <w:vertAlign w:val="superscript"/>
              </w:rPr>
              <w:t>th</w:t>
            </w:r>
            <w:r>
              <w:rPr>
                <w:spacing w:val="-7"/>
                <w:sz w:val="20"/>
              </w:rPr>
              <w:t xml:space="preserve"> </w:t>
            </w:r>
            <w:r>
              <w:rPr>
                <w:sz w:val="20"/>
              </w:rPr>
              <w:t>April</w:t>
            </w:r>
            <w:r>
              <w:rPr>
                <w:spacing w:val="-6"/>
                <w:sz w:val="20"/>
              </w:rPr>
              <w:t xml:space="preserve"> </w:t>
            </w:r>
            <w:r>
              <w:rPr>
                <w:spacing w:val="-4"/>
                <w:sz w:val="20"/>
              </w:rPr>
              <w:t>202</w:t>
            </w:r>
            <w:r w:rsidR="00052B7D">
              <w:rPr>
                <w:spacing w:val="-4"/>
                <w:sz w:val="20"/>
              </w:rPr>
              <w:t>4</w:t>
            </w:r>
          </w:p>
        </w:tc>
      </w:tr>
    </w:tbl>
    <w:p w14:paraId="066FF868" w14:textId="77777777" w:rsidR="0032231D" w:rsidRDefault="0032231D" w:rsidP="0032231D">
      <w:pPr>
        <w:pStyle w:val="BodyText"/>
        <w:ind w:left="0"/>
      </w:pPr>
    </w:p>
    <w:p w14:paraId="10996BD3" w14:textId="29FC64E0" w:rsidR="0032231D" w:rsidRDefault="0032231D" w:rsidP="0032231D">
      <w:pPr>
        <w:pStyle w:val="BodyText"/>
      </w:pPr>
      <w:r>
        <w:t>May</w:t>
      </w:r>
      <w:r>
        <w:rPr>
          <w:spacing w:val="-3"/>
        </w:rPr>
        <w:t xml:space="preserve"> </w:t>
      </w:r>
      <w:r>
        <w:rPr>
          <w:spacing w:val="-4"/>
        </w:rPr>
        <w:t>202</w:t>
      </w:r>
      <w:r w:rsidR="0063015D">
        <w:rPr>
          <w:spacing w:val="-4"/>
        </w:rPr>
        <w:t>4</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7"/>
      </w:tblGrid>
      <w:tr w:rsidR="0032231D" w14:paraId="0384E29D" w14:textId="77777777" w:rsidTr="00832E09">
        <w:trPr>
          <w:trHeight w:val="244"/>
        </w:trPr>
        <w:tc>
          <w:tcPr>
            <w:tcW w:w="3005" w:type="dxa"/>
          </w:tcPr>
          <w:p w14:paraId="68CA4069" w14:textId="77777777" w:rsidR="0032231D" w:rsidRDefault="0032231D" w:rsidP="00832E09">
            <w:pPr>
              <w:pStyle w:val="TableParagraph"/>
              <w:rPr>
                <w:b/>
                <w:sz w:val="20"/>
              </w:rPr>
            </w:pPr>
            <w:r>
              <w:rPr>
                <w:b/>
                <w:color w:val="5B9BD5"/>
                <w:spacing w:val="-2"/>
                <w:sz w:val="20"/>
                <w:u w:val="single" w:color="5B9BD5"/>
              </w:rPr>
              <w:t>Faith</w:t>
            </w:r>
          </w:p>
        </w:tc>
        <w:tc>
          <w:tcPr>
            <w:tcW w:w="3005" w:type="dxa"/>
          </w:tcPr>
          <w:p w14:paraId="3215F647" w14:textId="77777777" w:rsidR="0032231D" w:rsidRDefault="0032231D" w:rsidP="00832E09">
            <w:pPr>
              <w:pStyle w:val="TableParagraph"/>
              <w:rPr>
                <w:b/>
                <w:sz w:val="20"/>
              </w:rPr>
            </w:pPr>
            <w:r>
              <w:rPr>
                <w:b/>
                <w:color w:val="5B9BD5"/>
                <w:sz w:val="20"/>
                <w:u w:val="single" w:color="5B9BD5"/>
              </w:rPr>
              <w:t>Religious</w:t>
            </w:r>
            <w:r>
              <w:rPr>
                <w:b/>
                <w:color w:val="5B9BD5"/>
                <w:spacing w:val="-9"/>
                <w:sz w:val="20"/>
                <w:u w:val="single" w:color="5B9BD5"/>
              </w:rPr>
              <w:t xml:space="preserve"> </w:t>
            </w:r>
            <w:r>
              <w:rPr>
                <w:b/>
                <w:color w:val="5B9BD5"/>
                <w:spacing w:val="-2"/>
                <w:sz w:val="20"/>
                <w:u w:val="single" w:color="5B9BD5"/>
              </w:rPr>
              <w:t>event</w:t>
            </w:r>
          </w:p>
        </w:tc>
        <w:tc>
          <w:tcPr>
            <w:tcW w:w="3007" w:type="dxa"/>
          </w:tcPr>
          <w:p w14:paraId="0F95DE7C" w14:textId="77777777" w:rsidR="0032231D" w:rsidRDefault="0032231D" w:rsidP="00832E09">
            <w:pPr>
              <w:pStyle w:val="TableParagraph"/>
              <w:rPr>
                <w:b/>
                <w:sz w:val="20"/>
              </w:rPr>
            </w:pPr>
            <w:r>
              <w:rPr>
                <w:b/>
                <w:color w:val="5B9BD5"/>
                <w:spacing w:val="-2"/>
                <w:sz w:val="20"/>
                <w:u w:val="single" w:color="5B9BD5"/>
              </w:rPr>
              <w:t>Dates</w:t>
            </w:r>
          </w:p>
        </w:tc>
      </w:tr>
      <w:tr w:rsidR="0032231D" w14:paraId="01AD306E" w14:textId="77777777" w:rsidTr="00832E09">
        <w:trPr>
          <w:trHeight w:val="244"/>
        </w:trPr>
        <w:tc>
          <w:tcPr>
            <w:tcW w:w="3005" w:type="dxa"/>
          </w:tcPr>
          <w:p w14:paraId="1BF650EB" w14:textId="77777777" w:rsidR="0032231D" w:rsidRDefault="0032231D" w:rsidP="00832E09">
            <w:pPr>
              <w:pStyle w:val="TableParagraph"/>
              <w:rPr>
                <w:sz w:val="20"/>
              </w:rPr>
            </w:pPr>
            <w:r>
              <w:rPr>
                <w:spacing w:val="-2"/>
                <w:sz w:val="20"/>
              </w:rPr>
              <w:t>Bahai</w:t>
            </w:r>
          </w:p>
        </w:tc>
        <w:tc>
          <w:tcPr>
            <w:tcW w:w="3005" w:type="dxa"/>
          </w:tcPr>
          <w:p w14:paraId="538AFD78" w14:textId="77777777" w:rsidR="0032231D" w:rsidRDefault="0032231D" w:rsidP="00832E09">
            <w:pPr>
              <w:pStyle w:val="TableParagraph"/>
              <w:rPr>
                <w:sz w:val="20"/>
              </w:rPr>
            </w:pPr>
            <w:proofErr w:type="spellStart"/>
            <w:r>
              <w:rPr>
                <w:spacing w:val="-2"/>
                <w:sz w:val="20"/>
              </w:rPr>
              <w:t>Ridvan</w:t>
            </w:r>
            <w:proofErr w:type="spellEnd"/>
          </w:p>
        </w:tc>
        <w:tc>
          <w:tcPr>
            <w:tcW w:w="3007" w:type="dxa"/>
          </w:tcPr>
          <w:p w14:paraId="162AC3FB" w14:textId="6A8623E5" w:rsidR="0032231D" w:rsidRDefault="0032231D" w:rsidP="00832E09">
            <w:pPr>
              <w:pStyle w:val="TableParagraph"/>
              <w:rPr>
                <w:sz w:val="20"/>
              </w:rPr>
            </w:pPr>
            <w:r>
              <w:rPr>
                <w:sz w:val="20"/>
              </w:rPr>
              <w:t>2</w:t>
            </w:r>
            <w:r w:rsidRPr="002A6390">
              <w:rPr>
                <w:sz w:val="20"/>
                <w:vertAlign w:val="superscript"/>
              </w:rPr>
              <w:t>nd</w:t>
            </w:r>
            <w:r>
              <w:rPr>
                <w:sz w:val="20"/>
              </w:rPr>
              <w:t xml:space="preserve"> May 202</w:t>
            </w:r>
            <w:r w:rsidR="00052B7D">
              <w:rPr>
                <w:sz w:val="20"/>
              </w:rPr>
              <w:t>4</w:t>
            </w:r>
          </w:p>
        </w:tc>
      </w:tr>
      <w:tr w:rsidR="0032231D" w14:paraId="563E7502" w14:textId="77777777" w:rsidTr="00832E09">
        <w:trPr>
          <w:trHeight w:val="244"/>
        </w:trPr>
        <w:tc>
          <w:tcPr>
            <w:tcW w:w="3005" w:type="dxa"/>
          </w:tcPr>
          <w:p w14:paraId="6C27A0EF" w14:textId="77777777" w:rsidR="0032231D" w:rsidRDefault="0032231D" w:rsidP="00832E09">
            <w:pPr>
              <w:pStyle w:val="TableParagraph"/>
              <w:rPr>
                <w:sz w:val="20"/>
              </w:rPr>
            </w:pPr>
            <w:r>
              <w:rPr>
                <w:spacing w:val="-2"/>
                <w:sz w:val="20"/>
              </w:rPr>
              <w:t>Buddhism</w:t>
            </w:r>
          </w:p>
        </w:tc>
        <w:tc>
          <w:tcPr>
            <w:tcW w:w="3005" w:type="dxa"/>
          </w:tcPr>
          <w:p w14:paraId="4755DAC6" w14:textId="77777777" w:rsidR="0032231D" w:rsidRDefault="0032231D" w:rsidP="00832E09">
            <w:pPr>
              <w:pStyle w:val="TableParagraph"/>
              <w:rPr>
                <w:sz w:val="20"/>
              </w:rPr>
            </w:pPr>
            <w:r>
              <w:rPr>
                <w:spacing w:val="-2"/>
                <w:sz w:val="20"/>
              </w:rPr>
              <w:t>Vesak</w:t>
            </w:r>
          </w:p>
        </w:tc>
        <w:tc>
          <w:tcPr>
            <w:tcW w:w="3007" w:type="dxa"/>
          </w:tcPr>
          <w:p w14:paraId="43B6C8B4" w14:textId="45922EC7" w:rsidR="0032231D" w:rsidRDefault="0063015D" w:rsidP="00832E09">
            <w:pPr>
              <w:pStyle w:val="TableParagraph"/>
              <w:rPr>
                <w:sz w:val="20"/>
              </w:rPr>
            </w:pPr>
            <w:r>
              <w:rPr>
                <w:sz w:val="20"/>
              </w:rPr>
              <w:t>23</w:t>
            </w:r>
            <w:r>
              <w:rPr>
                <w:sz w:val="20"/>
                <w:vertAlign w:val="superscript"/>
              </w:rPr>
              <w:t>rd</w:t>
            </w:r>
            <w:r w:rsidR="0032231D">
              <w:rPr>
                <w:spacing w:val="-6"/>
                <w:sz w:val="20"/>
              </w:rPr>
              <w:t xml:space="preserve"> </w:t>
            </w:r>
            <w:r w:rsidR="0032231D">
              <w:rPr>
                <w:sz w:val="20"/>
              </w:rPr>
              <w:t>May</w:t>
            </w:r>
            <w:r w:rsidR="0032231D">
              <w:rPr>
                <w:spacing w:val="-4"/>
                <w:sz w:val="20"/>
              </w:rPr>
              <w:t xml:space="preserve"> 202</w:t>
            </w:r>
            <w:r>
              <w:rPr>
                <w:spacing w:val="-4"/>
                <w:sz w:val="20"/>
              </w:rPr>
              <w:t>4</w:t>
            </w:r>
          </w:p>
        </w:tc>
      </w:tr>
    </w:tbl>
    <w:p w14:paraId="351BC2D7" w14:textId="77777777" w:rsidR="0032231D" w:rsidRDefault="0032231D" w:rsidP="0032231D">
      <w:pPr>
        <w:pStyle w:val="BodyText"/>
        <w:ind w:left="0"/>
      </w:pPr>
    </w:p>
    <w:p w14:paraId="050E8847" w14:textId="43A522C3" w:rsidR="0032231D" w:rsidRDefault="0032231D" w:rsidP="0032231D">
      <w:pPr>
        <w:pStyle w:val="BodyText"/>
      </w:pPr>
      <w:r>
        <w:t>June</w:t>
      </w:r>
      <w:r>
        <w:rPr>
          <w:spacing w:val="-3"/>
        </w:rPr>
        <w:t xml:space="preserve"> </w:t>
      </w:r>
      <w:r>
        <w:rPr>
          <w:spacing w:val="-4"/>
        </w:rPr>
        <w:t>202</w:t>
      </w:r>
      <w:r w:rsidR="0063015D">
        <w:rPr>
          <w:spacing w:val="-4"/>
        </w:rPr>
        <w:t>4</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7"/>
      </w:tblGrid>
      <w:tr w:rsidR="0032231D" w14:paraId="7DF9B42F" w14:textId="77777777" w:rsidTr="00832E09">
        <w:trPr>
          <w:trHeight w:val="244"/>
        </w:trPr>
        <w:tc>
          <w:tcPr>
            <w:tcW w:w="3005" w:type="dxa"/>
          </w:tcPr>
          <w:p w14:paraId="198EBAED" w14:textId="77777777" w:rsidR="0032231D" w:rsidRDefault="0032231D" w:rsidP="00832E09">
            <w:pPr>
              <w:pStyle w:val="TableParagraph"/>
              <w:rPr>
                <w:b/>
                <w:sz w:val="20"/>
              </w:rPr>
            </w:pPr>
            <w:r>
              <w:rPr>
                <w:b/>
                <w:color w:val="5B9BD5"/>
                <w:spacing w:val="-2"/>
                <w:sz w:val="20"/>
                <w:u w:val="single" w:color="5B9BD5"/>
              </w:rPr>
              <w:t>Faith</w:t>
            </w:r>
          </w:p>
        </w:tc>
        <w:tc>
          <w:tcPr>
            <w:tcW w:w="3005" w:type="dxa"/>
          </w:tcPr>
          <w:p w14:paraId="13A5D33E" w14:textId="77777777" w:rsidR="0032231D" w:rsidRDefault="0032231D" w:rsidP="00832E09">
            <w:pPr>
              <w:pStyle w:val="TableParagraph"/>
              <w:rPr>
                <w:b/>
                <w:sz w:val="20"/>
              </w:rPr>
            </w:pPr>
            <w:r>
              <w:rPr>
                <w:b/>
                <w:color w:val="5B9BD5"/>
                <w:sz w:val="20"/>
                <w:u w:val="single" w:color="5B9BD5"/>
              </w:rPr>
              <w:t>Religious</w:t>
            </w:r>
            <w:r>
              <w:rPr>
                <w:b/>
                <w:color w:val="5B9BD5"/>
                <w:spacing w:val="-9"/>
                <w:sz w:val="20"/>
                <w:u w:val="single" w:color="5B9BD5"/>
              </w:rPr>
              <w:t xml:space="preserve"> </w:t>
            </w:r>
            <w:r>
              <w:rPr>
                <w:b/>
                <w:color w:val="5B9BD5"/>
                <w:spacing w:val="-2"/>
                <w:sz w:val="20"/>
                <w:u w:val="single" w:color="5B9BD5"/>
              </w:rPr>
              <w:t>event</w:t>
            </w:r>
          </w:p>
        </w:tc>
        <w:tc>
          <w:tcPr>
            <w:tcW w:w="3007" w:type="dxa"/>
          </w:tcPr>
          <w:p w14:paraId="5BA5AD64" w14:textId="77777777" w:rsidR="0032231D" w:rsidRDefault="0032231D" w:rsidP="00832E09">
            <w:pPr>
              <w:pStyle w:val="TableParagraph"/>
              <w:rPr>
                <w:b/>
                <w:sz w:val="20"/>
              </w:rPr>
            </w:pPr>
            <w:r>
              <w:rPr>
                <w:b/>
                <w:color w:val="5B9BD5"/>
                <w:spacing w:val="-2"/>
                <w:sz w:val="20"/>
                <w:u w:val="single" w:color="5B9BD5"/>
              </w:rPr>
              <w:t>Dates</w:t>
            </w:r>
          </w:p>
        </w:tc>
      </w:tr>
      <w:tr w:rsidR="0032231D" w14:paraId="1BE8455D" w14:textId="77777777" w:rsidTr="00832E09">
        <w:trPr>
          <w:trHeight w:val="244"/>
        </w:trPr>
        <w:tc>
          <w:tcPr>
            <w:tcW w:w="3005" w:type="dxa"/>
          </w:tcPr>
          <w:p w14:paraId="6F826DA0" w14:textId="77777777" w:rsidR="0032231D" w:rsidRDefault="0032231D" w:rsidP="00832E09">
            <w:pPr>
              <w:pStyle w:val="TableParagraph"/>
              <w:rPr>
                <w:sz w:val="20"/>
              </w:rPr>
            </w:pPr>
            <w:r>
              <w:rPr>
                <w:spacing w:val="-2"/>
                <w:sz w:val="20"/>
              </w:rPr>
              <w:t>Chinese</w:t>
            </w:r>
          </w:p>
        </w:tc>
        <w:tc>
          <w:tcPr>
            <w:tcW w:w="3005" w:type="dxa"/>
          </w:tcPr>
          <w:p w14:paraId="79B48B62" w14:textId="77777777" w:rsidR="0032231D" w:rsidRDefault="0032231D" w:rsidP="00832E09">
            <w:pPr>
              <w:pStyle w:val="TableParagraph"/>
              <w:rPr>
                <w:sz w:val="20"/>
              </w:rPr>
            </w:pPr>
            <w:proofErr w:type="spellStart"/>
            <w:r>
              <w:rPr>
                <w:sz w:val="20"/>
              </w:rPr>
              <w:t>Duanwu</w:t>
            </w:r>
            <w:proofErr w:type="spellEnd"/>
            <w:r>
              <w:rPr>
                <w:spacing w:val="-8"/>
                <w:sz w:val="20"/>
              </w:rPr>
              <w:t xml:space="preserve"> </w:t>
            </w:r>
            <w:r>
              <w:rPr>
                <w:spacing w:val="-2"/>
                <w:sz w:val="20"/>
              </w:rPr>
              <w:t>Festival</w:t>
            </w:r>
          </w:p>
        </w:tc>
        <w:tc>
          <w:tcPr>
            <w:tcW w:w="3007" w:type="dxa"/>
          </w:tcPr>
          <w:p w14:paraId="1E541CF9" w14:textId="46A5827E" w:rsidR="0032231D" w:rsidRDefault="00230468" w:rsidP="00832E09">
            <w:pPr>
              <w:pStyle w:val="TableParagraph"/>
              <w:rPr>
                <w:sz w:val="20"/>
              </w:rPr>
            </w:pPr>
            <w:r>
              <w:rPr>
                <w:sz w:val="20"/>
              </w:rPr>
              <w:t>10</w:t>
            </w:r>
            <w:r>
              <w:rPr>
                <w:sz w:val="20"/>
                <w:vertAlign w:val="superscript"/>
              </w:rPr>
              <w:t>th</w:t>
            </w:r>
            <w:r w:rsidR="0032231D">
              <w:rPr>
                <w:spacing w:val="-4"/>
                <w:sz w:val="20"/>
              </w:rPr>
              <w:t xml:space="preserve"> </w:t>
            </w:r>
            <w:r w:rsidR="0032231D">
              <w:rPr>
                <w:sz w:val="20"/>
              </w:rPr>
              <w:t>June</w:t>
            </w:r>
            <w:r w:rsidR="0032231D">
              <w:rPr>
                <w:spacing w:val="-3"/>
                <w:sz w:val="20"/>
              </w:rPr>
              <w:t xml:space="preserve"> </w:t>
            </w:r>
            <w:r w:rsidR="0032231D">
              <w:rPr>
                <w:spacing w:val="-4"/>
                <w:sz w:val="20"/>
              </w:rPr>
              <w:t>202</w:t>
            </w:r>
            <w:r>
              <w:rPr>
                <w:spacing w:val="-4"/>
                <w:sz w:val="20"/>
              </w:rPr>
              <w:t>4</w:t>
            </w:r>
          </w:p>
        </w:tc>
      </w:tr>
      <w:tr w:rsidR="0032231D" w14:paraId="193D355B" w14:textId="77777777" w:rsidTr="00832E09">
        <w:trPr>
          <w:trHeight w:val="244"/>
        </w:trPr>
        <w:tc>
          <w:tcPr>
            <w:tcW w:w="3005" w:type="dxa"/>
          </w:tcPr>
          <w:p w14:paraId="38B9D082" w14:textId="77777777" w:rsidR="0032231D" w:rsidRDefault="0032231D" w:rsidP="00832E09">
            <w:pPr>
              <w:pStyle w:val="TableParagraph"/>
              <w:rPr>
                <w:spacing w:val="-2"/>
                <w:sz w:val="20"/>
              </w:rPr>
            </w:pPr>
            <w:r>
              <w:rPr>
                <w:spacing w:val="-2"/>
                <w:sz w:val="20"/>
              </w:rPr>
              <w:t>Islam</w:t>
            </w:r>
          </w:p>
        </w:tc>
        <w:tc>
          <w:tcPr>
            <w:tcW w:w="3005" w:type="dxa"/>
          </w:tcPr>
          <w:p w14:paraId="4B80EF41" w14:textId="77777777" w:rsidR="0032231D" w:rsidRDefault="0032231D" w:rsidP="00832E09">
            <w:pPr>
              <w:pStyle w:val="TableParagraph"/>
              <w:rPr>
                <w:sz w:val="20"/>
              </w:rPr>
            </w:pPr>
            <w:r>
              <w:rPr>
                <w:sz w:val="20"/>
              </w:rPr>
              <w:t>Eid</w:t>
            </w:r>
            <w:r>
              <w:rPr>
                <w:spacing w:val="-6"/>
                <w:sz w:val="20"/>
              </w:rPr>
              <w:t xml:space="preserve"> </w:t>
            </w:r>
            <w:r>
              <w:rPr>
                <w:sz w:val="20"/>
              </w:rPr>
              <w:t>al-</w:t>
            </w:r>
            <w:r>
              <w:rPr>
                <w:spacing w:val="-5"/>
                <w:sz w:val="20"/>
              </w:rPr>
              <w:t>Adha</w:t>
            </w:r>
          </w:p>
        </w:tc>
        <w:tc>
          <w:tcPr>
            <w:tcW w:w="3007" w:type="dxa"/>
          </w:tcPr>
          <w:p w14:paraId="2C677D43" w14:textId="33903B79" w:rsidR="0032231D" w:rsidRDefault="00230468" w:rsidP="00832E09">
            <w:pPr>
              <w:pStyle w:val="TableParagraph"/>
              <w:rPr>
                <w:sz w:val="20"/>
              </w:rPr>
            </w:pPr>
            <w:r>
              <w:rPr>
                <w:sz w:val="20"/>
              </w:rPr>
              <w:t>17</w:t>
            </w:r>
            <w:r w:rsidR="0032231D">
              <w:rPr>
                <w:sz w:val="20"/>
                <w:vertAlign w:val="superscript"/>
              </w:rPr>
              <w:t>th</w:t>
            </w:r>
            <w:r w:rsidR="0032231D">
              <w:rPr>
                <w:spacing w:val="-15"/>
                <w:sz w:val="20"/>
              </w:rPr>
              <w:t xml:space="preserve"> </w:t>
            </w:r>
            <w:r w:rsidR="00947C3D">
              <w:rPr>
                <w:sz w:val="20"/>
              </w:rPr>
              <w:t xml:space="preserve">– </w:t>
            </w:r>
            <w:r>
              <w:rPr>
                <w:sz w:val="20"/>
              </w:rPr>
              <w:t>18</w:t>
            </w:r>
            <w:r w:rsidR="0032231D">
              <w:rPr>
                <w:sz w:val="20"/>
                <w:vertAlign w:val="superscript"/>
              </w:rPr>
              <w:t>th</w:t>
            </w:r>
            <w:r w:rsidR="0032231D">
              <w:rPr>
                <w:spacing w:val="-9"/>
                <w:sz w:val="20"/>
              </w:rPr>
              <w:t xml:space="preserve"> </w:t>
            </w:r>
            <w:r w:rsidR="0032231D">
              <w:rPr>
                <w:sz w:val="20"/>
              </w:rPr>
              <w:t xml:space="preserve">June </w:t>
            </w:r>
            <w:r w:rsidR="0032231D">
              <w:rPr>
                <w:spacing w:val="-2"/>
                <w:sz w:val="20"/>
              </w:rPr>
              <w:t>202</w:t>
            </w:r>
            <w:r w:rsidR="00E155D9">
              <w:rPr>
                <w:spacing w:val="-2"/>
                <w:sz w:val="20"/>
              </w:rPr>
              <w:t>4</w:t>
            </w:r>
            <w:r w:rsidR="0032231D">
              <w:rPr>
                <w:spacing w:val="-2"/>
                <w:sz w:val="20"/>
              </w:rPr>
              <w:t>*</w:t>
            </w:r>
          </w:p>
        </w:tc>
      </w:tr>
    </w:tbl>
    <w:p w14:paraId="5C349882" w14:textId="77777777" w:rsidR="0032231D" w:rsidRDefault="0032231D" w:rsidP="0032231D">
      <w:pPr>
        <w:pStyle w:val="BodyText"/>
        <w:spacing w:before="11"/>
        <w:ind w:left="0"/>
        <w:rPr>
          <w:sz w:val="19"/>
        </w:rPr>
      </w:pPr>
    </w:p>
    <w:p w14:paraId="05FE47D8" w14:textId="315100B8" w:rsidR="00C3145D" w:rsidRDefault="00C3145D" w:rsidP="00C3145D">
      <w:pPr>
        <w:pStyle w:val="BodyText"/>
        <w:spacing w:before="59"/>
      </w:pPr>
      <w:r>
        <w:rPr>
          <w:spacing w:val="-2"/>
        </w:rPr>
        <w:t>August</w:t>
      </w:r>
      <w:r>
        <w:rPr>
          <w:spacing w:val="6"/>
        </w:rPr>
        <w:t xml:space="preserve"> </w:t>
      </w:r>
      <w:r>
        <w:rPr>
          <w:spacing w:val="-4"/>
        </w:rPr>
        <w:t>2024</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7"/>
      </w:tblGrid>
      <w:tr w:rsidR="00C3145D" w14:paraId="0B7DA7B9" w14:textId="77777777" w:rsidTr="00832E09">
        <w:trPr>
          <w:trHeight w:val="244"/>
        </w:trPr>
        <w:tc>
          <w:tcPr>
            <w:tcW w:w="3005" w:type="dxa"/>
          </w:tcPr>
          <w:p w14:paraId="0716ECFC" w14:textId="77777777" w:rsidR="00C3145D" w:rsidRDefault="00C3145D" w:rsidP="00832E09">
            <w:pPr>
              <w:pStyle w:val="TableParagraph"/>
              <w:rPr>
                <w:b/>
                <w:sz w:val="20"/>
              </w:rPr>
            </w:pPr>
            <w:r>
              <w:rPr>
                <w:b/>
                <w:color w:val="5B9BD5"/>
                <w:spacing w:val="-2"/>
                <w:sz w:val="20"/>
                <w:u w:val="single" w:color="5B9BD5"/>
              </w:rPr>
              <w:t>Faith</w:t>
            </w:r>
          </w:p>
        </w:tc>
        <w:tc>
          <w:tcPr>
            <w:tcW w:w="3005" w:type="dxa"/>
          </w:tcPr>
          <w:p w14:paraId="158E25EA" w14:textId="77777777" w:rsidR="00C3145D" w:rsidRDefault="00C3145D" w:rsidP="00832E09">
            <w:pPr>
              <w:pStyle w:val="TableParagraph"/>
              <w:rPr>
                <w:b/>
                <w:sz w:val="20"/>
              </w:rPr>
            </w:pPr>
            <w:r>
              <w:rPr>
                <w:b/>
                <w:color w:val="5B9BD5"/>
                <w:sz w:val="20"/>
                <w:u w:val="single" w:color="5B9BD5"/>
              </w:rPr>
              <w:t>Religious</w:t>
            </w:r>
            <w:r>
              <w:rPr>
                <w:b/>
                <w:color w:val="5B9BD5"/>
                <w:spacing w:val="-9"/>
                <w:sz w:val="20"/>
                <w:u w:val="single" w:color="5B9BD5"/>
              </w:rPr>
              <w:t xml:space="preserve"> </w:t>
            </w:r>
            <w:r>
              <w:rPr>
                <w:b/>
                <w:color w:val="5B9BD5"/>
                <w:spacing w:val="-2"/>
                <w:sz w:val="20"/>
                <w:u w:val="single" w:color="5B9BD5"/>
              </w:rPr>
              <w:t>event</w:t>
            </w:r>
          </w:p>
        </w:tc>
        <w:tc>
          <w:tcPr>
            <w:tcW w:w="3007" w:type="dxa"/>
          </w:tcPr>
          <w:p w14:paraId="0951357D" w14:textId="77777777" w:rsidR="00C3145D" w:rsidRDefault="00C3145D" w:rsidP="00832E09">
            <w:pPr>
              <w:pStyle w:val="TableParagraph"/>
              <w:rPr>
                <w:b/>
                <w:sz w:val="20"/>
              </w:rPr>
            </w:pPr>
            <w:r>
              <w:rPr>
                <w:b/>
                <w:color w:val="5B9BD5"/>
                <w:spacing w:val="-2"/>
                <w:sz w:val="20"/>
                <w:u w:val="single" w:color="5B9BD5"/>
              </w:rPr>
              <w:t>Dates</w:t>
            </w:r>
          </w:p>
        </w:tc>
      </w:tr>
      <w:tr w:rsidR="00C3145D" w14:paraId="771988CC" w14:textId="77777777" w:rsidTr="00832E09">
        <w:trPr>
          <w:trHeight w:val="244"/>
        </w:trPr>
        <w:tc>
          <w:tcPr>
            <w:tcW w:w="3005" w:type="dxa"/>
          </w:tcPr>
          <w:p w14:paraId="6E98173B" w14:textId="77777777" w:rsidR="00C3145D" w:rsidRDefault="00C3145D" w:rsidP="00832E09">
            <w:pPr>
              <w:pStyle w:val="TableParagraph"/>
              <w:rPr>
                <w:sz w:val="20"/>
              </w:rPr>
            </w:pPr>
            <w:r>
              <w:rPr>
                <w:spacing w:val="-2"/>
                <w:sz w:val="20"/>
              </w:rPr>
              <w:t>Jainism</w:t>
            </w:r>
          </w:p>
        </w:tc>
        <w:tc>
          <w:tcPr>
            <w:tcW w:w="3005" w:type="dxa"/>
          </w:tcPr>
          <w:p w14:paraId="5BC02705" w14:textId="77777777" w:rsidR="00C3145D" w:rsidRDefault="00C3145D" w:rsidP="00832E09">
            <w:pPr>
              <w:pStyle w:val="TableParagraph"/>
              <w:rPr>
                <w:sz w:val="20"/>
              </w:rPr>
            </w:pPr>
            <w:proofErr w:type="spellStart"/>
            <w:r>
              <w:rPr>
                <w:spacing w:val="-2"/>
                <w:sz w:val="20"/>
              </w:rPr>
              <w:t>Paryushan</w:t>
            </w:r>
            <w:proofErr w:type="spellEnd"/>
          </w:p>
        </w:tc>
        <w:tc>
          <w:tcPr>
            <w:tcW w:w="3007" w:type="dxa"/>
          </w:tcPr>
          <w:p w14:paraId="75A5DCEE" w14:textId="4B552837" w:rsidR="00C3145D" w:rsidRDefault="00C3145D" w:rsidP="00832E09">
            <w:pPr>
              <w:pStyle w:val="TableParagraph"/>
              <w:rPr>
                <w:sz w:val="20"/>
              </w:rPr>
            </w:pPr>
            <w:r>
              <w:rPr>
                <w:sz w:val="20"/>
              </w:rPr>
              <w:t>30</w:t>
            </w:r>
            <w:r>
              <w:rPr>
                <w:sz w:val="20"/>
                <w:vertAlign w:val="superscript"/>
              </w:rPr>
              <w:t>th</w:t>
            </w:r>
            <w:r>
              <w:rPr>
                <w:spacing w:val="-9"/>
                <w:sz w:val="20"/>
              </w:rPr>
              <w:t xml:space="preserve"> – 31</w:t>
            </w:r>
            <w:r w:rsidRPr="00C3145D">
              <w:rPr>
                <w:spacing w:val="-9"/>
                <w:sz w:val="20"/>
                <w:vertAlign w:val="superscript"/>
              </w:rPr>
              <w:t>st</w:t>
            </w:r>
            <w:r>
              <w:rPr>
                <w:spacing w:val="-9"/>
                <w:sz w:val="20"/>
              </w:rPr>
              <w:t xml:space="preserve"> </w:t>
            </w:r>
            <w:r>
              <w:rPr>
                <w:sz w:val="20"/>
              </w:rPr>
              <w:t xml:space="preserve">August </w:t>
            </w:r>
            <w:r>
              <w:rPr>
                <w:spacing w:val="-4"/>
                <w:sz w:val="20"/>
              </w:rPr>
              <w:t>2024</w:t>
            </w:r>
          </w:p>
        </w:tc>
      </w:tr>
    </w:tbl>
    <w:p w14:paraId="50EF4386" w14:textId="77777777" w:rsidR="00C3145D" w:rsidRDefault="00C3145D" w:rsidP="00C3145D">
      <w:pPr>
        <w:pStyle w:val="BodyText"/>
        <w:spacing w:before="59"/>
        <w:ind w:left="0"/>
        <w:rPr>
          <w:spacing w:val="-2"/>
        </w:rPr>
      </w:pPr>
    </w:p>
    <w:p w14:paraId="68CB92C2" w14:textId="61A9FA2C" w:rsidR="0032231D" w:rsidRDefault="0032231D" w:rsidP="0032231D">
      <w:pPr>
        <w:pStyle w:val="BodyText"/>
        <w:spacing w:before="59"/>
      </w:pPr>
      <w:r>
        <w:rPr>
          <w:spacing w:val="-2"/>
        </w:rPr>
        <w:t>September</w:t>
      </w:r>
      <w:r>
        <w:rPr>
          <w:spacing w:val="6"/>
        </w:rPr>
        <w:t xml:space="preserve"> </w:t>
      </w:r>
      <w:r>
        <w:rPr>
          <w:spacing w:val="-4"/>
        </w:rPr>
        <w:t>202</w:t>
      </w:r>
      <w:r w:rsidR="00E155D9">
        <w:rPr>
          <w:spacing w:val="-4"/>
        </w:rPr>
        <w:t>4</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7"/>
      </w:tblGrid>
      <w:tr w:rsidR="0032231D" w14:paraId="4EA4409F" w14:textId="77777777" w:rsidTr="00832E09">
        <w:trPr>
          <w:trHeight w:val="244"/>
        </w:trPr>
        <w:tc>
          <w:tcPr>
            <w:tcW w:w="3005" w:type="dxa"/>
          </w:tcPr>
          <w:p w14:paraId="64CA0D04" w14:textId="77777777" w:rsidR="0032231D" w:rsidRDefault="0032231D" w:rsidP="00832E09">
            <w:pPr>
              <w:pStyle w:val="TableParagraph"/>
              <w:rPr>
                <w:b/>
                <w:sz w:val="20"/>
              </w:rPr>
            </w:pPr>
            <w:r>
              <w:rPr>
                <w:b/>
                <w:color w:val="5B9BD5"/>
                <w:spacing w:val="-2"/>
                <w:sz w:val="20"/>
                <w:u w:val="single" w:color="5B9BD5"/>
              </w:rPr>
              <w:t>Faith</w:t>
            </w:r>
          </w:p>
        </w:tc>
        <w:tc>
          <w:tcPr>
            <w:tcW w:w="3005" w:type="dxa"/>
          </w:tcPr>
          <w:p w14:paraId="36624BEA" w14:textId="77777777" w:rsidR="0032231D" w:rsidRDefault="0032231D" w:rsidP="00832E09">
            <w:pPr>
              <w:pStyle w:val="TableParagraph"/>
              <w:rPr>
                <w:b/>
                <w:sz w:val="20"/>
              </w:rPr>
            </w:pPr>
            <w:r>
              <w:rPr>
                <w:b/>
                <w:color w:val="5B9BD5"/>
                <w:sz w:val="20"/>
                <w:u w:val="single" w:color="5B9BD5"/>
              </w:rPr>
              <w:t>Religious</w:t>
            </w:r>
            <w:r>
              <w:rPr>
                <w:b/>
                <w:color w:val="5B9BD5"/>
                <w:spacing w:val="-9"/>
                <w:sz w:val="20"/>
                <w:u w:val="single" w:color="5B9BD5"/>
              </w:rPr>
              <w:t xml:space="preserve"> </w:t>
            </w:r>
            <w:r>
              <w:rPr>
                <w:b/>
                <w:color w:val="5B9BD5"/>
                <w:spacing w:val="-2"/>
                <w:sz w:val="20"/>
                <w:u w:val="single" w:color="5B9BD5"/>
              </w:rPr>
              <w:t>event</w:t>
            </w:r>
          </w:p>
        </w:tc>
        <w:tc>
          <w:tcPr>
            <w:tcW w:w="3007" w:type="dxa"/>
          </w:tcPr>
          <w:p w14:paraId="74071457" w14:textId="77777777" w:rsidR="0032231D" w:rsidRDefault="0032231D" w:rsidP="00832E09">
            <w:pPr>
              <w:pStyle w:val="TableParagraph"/>
              <w:rPr>
                <w:b/>
                <w:sz w:val="20"/>
              </w:rPr>
            </w:pPr>
            <w:r>
              <w:rPr>
                <w:b/>
                <w:color w:val="5B9BD5"/>
                <w:spacing w:val="-2"/>
                <w:sz w:val="20"/>
                <w:u w:val="single" w:color="5B9BD5"/>
              </w:rPr>
              <w:t>Dates</w:t>
            </w:r>
          </w:p>
        </w:tc>
      </w:tr>
      <w:tr w:rsidR="0032231D" w14:paraId="30A5CFDA" w14:textId="77777777" w:rsidTr="00832E09">
        <w:trPr>
          <w:trHeight w:val="244"/>
        </w:trPr>
        <w:tc>
          <w:tcPr>
            <w:tcW w:w="3005" w:type="dxa"/>
          </w:tcPr>
          <w:p w14:paraId="613CDD27" w14:textId="77777777" w:rsidR="0032231D" w:rsidRDefault="0032231D" w:rsidP="00832E09">
            <w:pPr>
              <w:pStyle w:val="TableParagraph"/>
              <w:rPr>
                <w:spacing w:val="-2"/>
                <w:sz w:val="20"/>
              </w:rPr>
            </w:pPr>
            <w:r>
              <w:rPr>
                <w:spacing w:val="-2"/>
                <w:sz w:val="20"/>
              </w:rPr>
              <w:t>Islam</w:t>
            </w:r>
          </w:p>
        </w:tc>
        <w:tc>
          <w:tcPr>
            <w:tcW w:w="3005" w:type="dxa"/>
          </w:tcPr>
          <w:p w14:paraId="76FD045F" w14:textId="77777777" w:rsidR="0032231D" w:rsidRDefault="0032231D" w:rsidP="00832E09">
            <w:pPr>
              <w:pStyle w:val="TableParagraph"/>
              <w:rPr>
                <w:sz w:val="20"/>
              </w:rPr>
            </w:pPr>
            <w:r>
              <w:rPr>
                <w:sz w:val="20"/>
              </w:rPr>
              <w:t>Milad un-Nabi</w:t>
            </w:r>
          </w:p>
        </w:tc>
        <w:tc>
          <w:tcPr>
            <w:tcW w:w="3007" w:type="dxa"/>
          </w:tcPr>
          <w:p w14:paraId="639D9D3B" w14:textId="4CEE3AC0" w:rsidR="0032231D" w:rsidRDefault="004F00CB" w:rsidP="00832E09">
            <w:pPr>
              <w:pStyle w:val="TableParagraph"/>
              <w:rPr>
                <w:sz w:val="20"/>
              </w:rPr>
            </w:pPr>
            <w:r>
              <w:rPr>
                <w:sz w:val="20"/>
              </w:rPr>
              <w:t>16</w:t>
            </w:r>
            <w:r w:rsidR="0032231D" w:rsidRPr="003C5B9A">
              <w:rPr>
                <w:sz w:val="20"/>
                <w:vertAlign w:val="superscript"/>
              </w:rPr>
              <w:t>th</w:t>
            </w:r>
            <w:r w:rsidR="0032231D">
              <w:rPr>
                <w:sz w:val="20"/>
              </w:rPr>
              <w:t xml:space="preserve"> September 202</w:t>
            </w:r>
            <w:r>
              <w:rPr>
                <w:sz w:val="20"/>
              </w:rPr>
              <w:t>4</w:t>
            </w:r>
            <w:r w:rsidR="0032231D">
              <w:rPr>
                <w:sz w:val="20"/>
              </w:rPr>
              <w:t>*</w:t>
            </w:r>
          </w:p>
        </w:tc>
      </w:tr>
    </w:tbl>
    <w:p w14:paraId="6423BBDB" w14:textId="77777777" w:rsidR="0032231D" w:rsidRDefault="0032231D" w:rsidP="0032231D">
      <w:pPr>
        <w:pStyle w:val="BodyText"/>
        <w:spacing w:before="11"/>
        <w:ind w:left="119"/>
        <w:rPr>
          <w:sz w:val="19"/>
        </w:rPr>
      </w:pPr>
    </w:p>
    <w:p w14:paraId="49EA9C58" w14:textId="55B33B0D" w:rsidR="0032231D" w:rsidRDefault="0032231D" w:rsidP="0032231D">
      <w:pPr>
        <w:pStyle w:val="BodyText"/>
      </w:pPr>
      <w:r>
        <w:t>October</w:t>
      </w:r>
      <w:r>
        <w:rPr>
          <w:spacing w:val="-3"/>
        </w:rPr>
        <w:t xml:space="preserve"> </w:t>
      </w:r>
      <w:r>
        <w:rPr>
          <w:spacing w:val="-4"/>
        </w:rPr>
        <w:t>202</w:t>
      </w:r>
      <w:r w:rsidR="00F47AD7">
        <w:rPr>
          <w:spacing w:val="-4"/>
        </w:rPr>
        <w:t>4</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7"/>
      </w:tblGrid>
      <w:tr w:rsidR="0032231D" w14:paraId="191145B8" w14:textId="77777777" w:rsidTr="00832E09">
        <w:trPr>
          <w:trHeight w:val="244"/>
        </w:trPr>
        <w:tc>
          <w:tcPr>
            <w:tcW w:w="3005" w:type="dxa"/>
          </w:tcPr>
          <w:p w14:paraId="487CC95D" w14:textId="77777777" w:rsidR="0032231D" w:rsidRDefault="0032231D" w:rsidP="00832E09">
            <w:pPr>
              <w:pStyle w:val="TableParagraph"/>
              <w:rPr>
                <w:b/>
                <w:sz w:val="20"/>
              </w:rPr>
            </w:pPr>
            <w:r>
              <w:rPr>
                <w:b/>
                <w:color w:val="5B9BD5"/>
                <w:spacing w:val="-2"/>
                <w:sz w:val="20"/>
                <w:u w:val="single" w:color="5B9BD5"/>
              </w:rPr>
              <w:t>Faith</w:t>
            </w:r>
          </w:p>
        </w:tc>
        <w:tc>
          <w:tcPr>
            <w:tcW w:w="3005" w:type="dxa"/>
          </w:tcPr>
          <w:p w14:paraId="7645D61D" w14:textId="77777777" w:rsidR="0032231D" w:rsidRDefault="0032231D" w:rsidP="00832E09">
            <w:pPr>
              <w:pStyle w:val="TableParagraph"/>
              <w:rPr>
                <w:b/>
                <w:sz w:val="20"/>
              </w:rPr>
            </w:pPr>
            <w:r>
              <w:rPr>
                <w:b/>
                <w:color w:val="5B9BD5"/>
                <w:sz w:val="20"/>
                <w:u w:val="single" w:color="5B9BD5"/>
              </w:rPr>
              <w:t>Religious</w:t>
            </w:r>
            <w:r>
              <w:rPr>
                <w:b/>
                <w:color w:val="5B9BD5"/>
                <w:spacing w:val="-9"/>
                <w:sz w:val="20"/>
                <w:u w:val="single" w:color="5B9BD5"/>
              </w:rPr>
              <w:t xml:space="preserve"> </w:t>
            </w:r>
            <w:r>
              <w:rPr>
                <w:b/>
                <w:color w:val="5B9BD5"/>
                <w:spacing w:val="-2"/>
                <w:sz w:val="20"/>
                <w:u w:val="single" w:color="5B9BD5"/>
              </w:rPr>
              <w:t>event</w:t>
            </w:r>
          </w:p>
        </w:tc>
        <w:tc>
          <w:tcPr>
            <w:tcW w:w="3007" w:type="dxa"/>
          </w:tcPr>
          <w:p w14:paraId="703414DD" w14:textId="77777777" w:rsidR="0032231D" w:rsidRDefault="0032231D" w:rsidP="00832E09">
            <w:pPr>
              <w:pStyle w:val="TableParagraph"/>
              <w:rPr>
                <w:b/>
                <w:sz w:val="20"/>
              </w:rPr>
            </w:pPr>
            <w:r>
              <w:rPr>
                <w:b/>
                <w:color w:val="5B9BD5"/>
                <w:spacing w:val="-2"/>
                <w:sz w:val="20"/>
                <w:u w:val="single" w:color="5B9BD5"/>
              </w:rPr>
              <w:t>Dates</w:t>
            </w:r>
          </w:p>
        </w:tc>
      </w:tr>
      <w:tr w:rsidR="00EA3385" w14:paraId="29F8B643" w14:textId="77777777" w:rsidTr="00832E09">
        <w:trPr>
          <w:trHeight w:val="244"/>
        </w:trPr>
        <w:tc>
          <w:tcPr>
            <w:tcW w:w="3005" w:type="dxa"/>
          </w:tcPr>
          <w:p w14:paraId="6054042C" w14:textId="09A86CB3" w:rsidR="00EA3385" w:rsidRDefault="00EA3385" w:rsidP="00EA3385">
            <w:pPr>
              <w:pStyle w:val="TableParagraph"/>
              <w:spacing w:before="0" w:line="224" w:lineRule="exact"/>
              <w:rPr>
                <w:sz w:val="20"/>
              </w:rPr>
            </w:pPr>
            <w:r>
              <w:rPr>
                <w:spacing w:val="-2"/>
                <w:sz w:val="20"/>
              </w:rPr>
              <w:t>Judaism</w:t>
            </w:r>
          </w:p>
        </w:tc>
        <w:tc>
          <w:tcPr>
            <w:tcW w:w="3005" w:type="dxa"/>
          </w:tcPr>
          <w:p w14:paraId="1230E347" w14:textId="7B0633B6" w:rsidR="00EA3385" w:rsidRDefault="00EA3385" w:rsidP="00EA3385">
            <w:pPr>
              <w:pStyle w:val="TableParagraph"/>
              <w:spacing w:before="0" w:line="224" w:lineRule="exact"/>
              <w:rPr>
                <w:sz w:val="20"/>
              </w:rPr>
            </w:pPr>
            <w:r>
              <w:rPr>
                <w:sz w:val="20"/>
              </w:rPr>
              <w:t>Yom</w:t>
            </w:r>
            <w:r>
              <w:rPr>
                <w:spacing w:val="-7"/>
                <w:sz w:val="20"/>
              </w:rPr>
              <w:t xml:space="preserve"> </w:t>
            </w:r>
            <w:r>
              <w:rPr>
                <w:spacing w:val="-2"/>
                <w:sz w:val="20"/>
              </w:rPr>
              <w:t>Kippur</w:t>
            </w:r>
          </w:p>
        </w:tc>
        <w:tc>
          <w:tcPr>
            <w:tcW w:w="3007" w:type="dxa"/>
          </w:tcPr>
          <w:p w14:paraId="788BE5B8" w14:textId="1A6C1363" w:rsidR="00EA3385" w:rsidRDefault="00EA3385" w:rsidP="00EA3385">
            <w:pPr>
              <w:pStyle w:val="TableParagraph"/>
              <w:spacing w:before="0" w:line="224" w:lineRule="exact"/>
              <w:rPr>
                <w:sz w:val="20"/>
              </w:rPr>
            </w:pPr>
            <w:r>
              <w:rPr>
                <w:sz w:val="20"/>
              </w:rPr>
              <w:t>13</w:t>
            </w:r>
            <w:r>
              <w:rPr>
                <w:sz w:val="20"/>
                <w:vertAlign w:val="superscript"/>
              </w:rPr>
              <w:t>th</w:t>
            </w:r>
            <w:r>
              <w:rPr>
                <w:spacing w:val="-8"/>
                <w:sz w:val="20"/>
              </w:rPr>
              <w:t xml:space="preserve"> </w:t>
            </w:r>
            <w:r>
              <w:rPr>
                <w:sz w:val="20"/>
              </w:rPr>
              <w:t xml:space="preserve">October </w:t>
            </w:r>
            <w:r>
              <w:rPr>
                <w:spacing w:val="-4"/>
                <w:sz w:val="20"/>
              </w:rPr>
              <w:t>2024*</w:t>
            </w:r>
          </w:p>
        </w:tc>
      </w:tr>
      <w:tr w:rsidR="00EA3385" w14:paraId="6E4F4441" w14:textId="77777777" w:rsidTr="00832E09">
        <w:trPr>
          <w:trHeight w:val="244"/>
        </w:trPr>
        <w:tc>
          <w:tcPr>
            <w:tcW w:w="3005" w:type="dxa"/>
          </w:tcPr>
          <w:p w14:paraId="46AC58D1" w14:textId="77777777" w:rsidR="00EA3385" w:rsidRDefault="00EA3385" w:rsidP="00EA3385">
            <w:pPr>
              <w:pStyle w:val="TableParagraph"/>
              <w:spacing w:before="0" w:line="224" w:lineRule="exact"/>
              <w:rPr>
                <w:sz w:val="20"/>
              </w:rPr>
            </w:pPr>
            <w:r>
              <w:rPr>
                <w:sz w:val="20"/>
              </w:rPr>
              <w:t>Judaism</w:t>
            </w:r>
          </w:p>
        </w:tc>
        <w:tc>
          <w:tcPr>
            <w:tcW w:w="3005" w:type="dxa"/>
          </w:tcPr>
          <w:p w14:paraId="5CD833DF" w14:textId="77777777" w:rsidR="00EA3385" w:rsidRDefault="00EA3385" w:rsidP="00EA3385">
            <w:pPr>
              <w:pStyle w:val="TableParagraph"/>
              <w:spacing w:before="0" w:line="224" w:lineRule="exact"/>
              <w:rPr>
                <w:sz w:val="20"/>
              </w:rPr>
            </w:pPr>
            <w:r>
              <w:rPr>
                <w:sz w:val="20"/>
              </w:rPr>
              <w:t>Shemini Atzeret</w:t>
            </w:r>
          </w:p>
        </w:tc>
        <w:tc>
          <w:tcPr>
            <w:tcW w:w="3007" w:type="dxa"/>
          </w:tcPr>
          <w:p w14:paraId="6D4AEC11" w14:textId="411B250E" w:rsidR="00EA3385" w:rsidRDefault="004F00CB" w:rsidP="00EA3385">
            <w:pPr>
              <w:pStyle w:val="TableParagraph"/>
              <w:spacing w:before="0" w:line="224" w:lineRule="exact"/>
              <w:rPr>
                <w:sz w:val="20"/>
              </w:rPr>
            </w:pPr>
            <w:r>
              <w:rPr>
                <w:sz w:val="20"/>
              </w:rPr>
              <w:t>24</w:t>
            </w:r>
            <w:r w:rsidR="00EA3385" w:rsidRPr="00A3497F">
              <w:rPr>
                <w:sz w:val="20"/>
                <w:vertAlign w:val="superscript"/>
              </w:rPr>
              <w:t>th</w:t>
            </w:r>
            <w:r w:rsidR="00EA3385">
              <w:rPr>
                <w:sz w:val="20"/>
              </w:rPr>
              <w:t xml:space="preserve"> </w:t>
            </w:r>
            <w:r>
              <w:rPr>
                <w:sz w:val="20"/>
              </w:rPr>
              <w:t>– 25</w:t>
            </w:r>
            <w:r w:rsidRPr="004F00CB">
              <w:rPr>
                <w:sz w:val="20"/>
                <w:vertAlign w:val="superscript"/>
              </w:rPr>
              <w:t>th</w:t>
            </w:r>
            <w:r>
              <w:rPr>
                <w:sz w:val="20"/>
              </w:rPr>
              <w:t xml:space="preserve"> </w:t>
            </w:r>
            <w:r w:rsidR="00EA3385">
              <w:rPr>
                <w:sz w:val="20"/>
              </w:rPr>
              <w:t>October 202</w:t>
            </w:r>
            <w:r>
              <w:rPr>
                <w:sz w:val="20"/>
              </w:rPr>
              <w:t>4</w:t>
            </w:r>
            <w:r w:rsidR="00EA3385">
              <w:rPr>
                <w:sz w:val="20"/>
              </w:rPr>
              <w:t>*</w:t>
            </w:r>
          </w:p>
        </w:tc>
      </w:tr>
      <w:tr w:rsidR="00B87C29" w14:paraId="4E667F48" w14:textId="77777777" w:rsidTr="00832E09">
        <w:trPr>
          <w:trHeight w:val="244"/>
        </w:trPr>
        <w:tc>
          <w:tcPr>
            <w:tcW w:w="3005" w:type="dxa"/>
          </w:tcPr>
          <w:p w14:paraId="0906E580" w14:textId="288A062E" w:rsidR="00B87C29" w:rsidRDefault="00B87C29" w:rsidP="00B87C29">
            <w:pPr>
              <w:pStyle w:val="TableParagraph"/>
              <w:spacing w:before="0" w:line="224" w:lineRule="exact"/>
              <w:rPr>
                <w:sz w:val="20"/>
              </w:rPr>
            </w:pPr>
            <w:r>
              <w:rPr>
                <w:spacing w:val="-2"/>
                <w:sz w:val="20"/>
              </w:rPr>
              <w:t>Hinduism</w:t>
            </w:r>
          </w:p>
        </w:tc>
        <w:tc>
          <w:tcPr>
            <w:tcW w:w="3005" w:type="dxa"/>
          </w:tcPr>
          <w:p w14:paraId="689F2615" w14:textId="670703F0" w:rsidR="00B87C29" w:rsidRDefault="00B87C29" w:rsidP="00B87C29">
            <w:pPr>
              <w:pStyle w:val="TableParagraph"/>
              <w:spacing w:before="0" w:line="224" w:lineRule="exact"/>
              <w:rPr>
                <w:sz w:val="20"/>
              </w:rPr>
            </w:pPr>
            <w:r>
              <w:rPr>
                <w:spacing w:val="-2"/>
                <w:sz w:val="20"/>
              </w:rPr>
              <w:t>Deepawali/Diwali</w:t>
            </w:r>
          </w:p>
        </w:tc>
        <w:tc>
          <w:tcPr>
            <w:tcW w:w="3007" w:type="dxa"/>
          </w:tcPr>
          <w:p w14:paraId="3C84D184" w14:textId="16A4C8FC" w:rsidR="00B87C29" w:rsidRDefault="00B87C29" w:rsidP="00B87C29">
            <w:pPr>
              <w:pStyle w:val="TableParagraph"/>
              <w:spacing w:before="0" w:line="224" w:lineRule="exact"/>
              <w:rPr>
                <w:sz w:val="20"/>
              </w:rPr>
            </w:pPr>
            <w:r>
              <w:rPr>
                <w:sz w:val="20"/>
              </w:rPr>
              <w:t>31</w:t>
            </w:r>
            <w:r>
              <w:rPr>
                <w:sz w:val="20"/>
                <w:vertAlign w:val="superscript"/>
              </w:rPr>
              <w:t>st</w:t>
            </w:r>
            <w:r>
              <w:rPr>
                <w:spacing w:val="-15"/>
                <w:sz w:val="20"/>
              </w:rPr>
              <w:t xml:space="preserve"> </w:t>
            </w:r>
            <w:r>
              <w:rPr>
                <w:sz w:val="20"/>
              </w:rPr>
              <w:t>October</w:t>
            </w:r>
            <w:r>
              <w:rPr>
                <w:spacing w:val="-7"/>
                <w:sz w:val="20"/>
              </w:rPr>
              <w:t xml:space="preserve"> </w:t>
            </w:r>
            <w:r>
              <w:rPr>
                <w:spacing w:val="-4"/>
                <w:sz w:val="20"/>
              </w:rPr>
              <w:t>2024</w:t>
            </w:r>
          </w:p>
        </w:tc>
      </w:tr>
    </w:tbl>
    <w:p w14:paraId="6C718D31" w14:textId="77777777" w:rsidR="0032231D" w:rsidRDefault="0032231D" w:rsidP="0032231D">
      <w:pPr>
        <w:pStyle w:val="BodyText"/>
      </w:pPr>
    </w:p>
    <w:p w14:paraId="5B42889C" w14:textId="436ED0D9" w:rsidR="0032231D" w:rsidRDefault="0032231D" w:rsidP="0032231D">
      <w:pPr>
        <w:pStyle w:val="BodyText"/>
      </w:pPr>
      <w:r>
        <w:t>November</w:t>
      </w:r>
      <w:r>
        <w:rPr>
          <w:spacing w:val="-9"/>
        </w:rPr>
        <w:t xml:space="preserve"> </w:t>
      </w:r>
      <w:r>
        <w:rPr>
          <w:spacing w:val="-4"/>
        </w:rPr>
        <w:t>202</w:t>
      </w:r>
      <w:r w:rsidR="00F47AD7">
        <w:rPr>
          <w:spacing w:val="-4"/>
        </w:rPr>
        <w:t>4</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7"/>
      </w:tblGrid>
      <w:tr w:rsidR="0032231D" w14:paraId="3F922E64" w14:textId="77777777" w:rsidTr="00832E09">
        <w:trPr>
          <w:trHeight w:val="244"/>
        </w:trPr>
        <w:tc>
          <w:tcPr>
            <w:tcW w:w="3005" w:type="dxa"/>
          </w:tcPr>
          <w:p w14:paraId="227FB399" w14:textId="77777777" w:rsidR="0032231D" w:rsidRDefault="0032231D" w:rsidP="00832E09">
            <w:pPr>
              <w:pStyle w:val="TableParagraph"/>
              <w:rPr>
                <w:b/>
                <w:sz w:val="20"/>
              </w:rPr>
            </w:pPr>
            <w:r>
              <w:rPr>
                <w:b/>
                <w:color w:val="5B9BD5"/>
                <w:spacing w:val="-2"/>
                <w:sz w:val="20"/>
                <w:u w:val="single" w:color="5B9BD5"/>
              </w:rPr>
              <w:t>Faith</w:t>
            </w:r>
          </w:p>
        </w:tc>
        <w:tc>
          <w:tcPr>
            <w:tcW w:w="3005" w:type="dxa"/>
          </w:tcPr>
          <w:p w14:paraId="1819AFC7" w14:textId="77777777" w:rsidR="0032231D" w:rsidRDefault="0032231D" w:rsidP="00832E09">
            <w:pPr>
              <w:pStyle w:val="TableParagraph"/>
              <w:rPr>
                <w:b/>
                <w:sz w:val="20"/>
              </w:rPr>
            </w:pPr>
            <w:r>
              <w:rPr>
                <w:b/>
                <w:color w:val="5B9BD5"/>
                <w:sz w:val="20"/>
                <w:u w:val="single" w:color="5B9BD5"/>
              </w:rPr>
              <w:t>Religious</w:t>
            </w:r>
            <w:r>
              <w:rPr>
                <w:b/>
                <w:color w:val="5B9BD5"/>
                <w:spacing w:val="-9"/>
                <w:sz w:val="20"/>
                <w:u w:val="single" w:color="5B9BD5"/>
              </w:rPr>
              <w:t xml:space="preserve"> </w:t>
            </w:r>
            <w:r>
              <w:rPr>
                <w:b/>
                <w:color w:val="5B9BD5"/>
                <w:spacing w:val="-2"/>
                <w:sz w:val="20"/>
                <w:u w:val="single" w:color="5B9BD5"/>
              </w:rPr>
              <w:t>event</w:t>
            </w:r>
          </w:p>
        </w:tc>
        <w:tc>
          <w:tcPr>
            <w:tcW w:w="3007" w:type="dxa"/>
          </w:tcPr>
          <w:p w14:paraId="2C792BCD" w14:textId="77777777" w:rsidR="0032231D" w:rsidRDefault="0032231D" w:rsidP="00832E09">
            <w:pPr>
              <w:pStyle w:val="TableParagraph"/>
              <w:rPr>
                <w:b/>
                <w:sz w:val="20"/>
              </w:rPr>
            </w:pPr>
            <w:r>
              <w:rPr>
                <w:b/>
                <w:color w:val="5B9BD5"/>
                <w:spacing w:val="-2"/>
                <w:sz w:val="20"/>
                <w:u w:val="single" w:color="5B9BD5"/>
              </w:rPr>
              <w:t>Dates</w:t>
            </w:r>
          </w:p>
        </w:tc>
      </w:tr>
      <w:tr w:rsidR="00F47AD7" w14:paraId="2804F19F" w14:textId="77777777" w:rsidTr="00832E09">
        <w:trPr>
          <w:trHeight w:val="244"/>
        </w:trPr>
        <w:tc>
          <w:tcPr>
            <w:tcW w:w="3005" w:type="dxa"/>
          </w:tcPr>
          <w:p w14:paraId="660A80C7" w14:textId="5D389A08" w:rsidR="00F47AD7" w:rsidRDefault="00F47AD7" w:rsidP="00F47AD7">
            <w:pPr>
              <w:pStyle w:val="TableParagraph"/>
              <w:rPr>
                <w:sz w:val="20"/>
              </w:rPr>
            </w:pPr>
            <w:r>
              <w:rPr>
                <w:spacing w:val="-2"/>
                <w:sz w:val="20"/>
              </w:rPr>
              <w:t>Sikhism</w:t>
            </w:r>
          </w:p>
        </w:tc>
        <w:tc>
          <w:tcPr>
            <w:tcW w:w="3005" w:type="dxa"/>
          </w:tcPr>
          <w:p w14:paraId="3BFB32F3" w14:textId="3F8C11AD" w:rsidR="00F47AD7" w:rsidRDefault="00F47AD7" w:rsidP="00F47AD7">
            <w:pPr>
              <w:pStyle w:val="TableParagraph"/>
              <w:rPr>
                <w:sz w:val="20"/>
              </w:rPr>
            </w:pPr>
            <w:proofErr w:type="spellStart"/>
            <w:r>
              <w:rPr>
                <w:sz w:val="20"/>
              </w:rPr>
              <w:t>Bhandi</w:t>
            </w:r>
            <w:proofErr w:type="spellEnd"/>
            <w:r>
              <w:rPr>
                <w:spacing w:val="-6"/>
                <w:sz w:val="20"/>
              </w:rPr>
              <w:t xml:space="preserve"> </w:t>
            </w:r>
            <w:proofErr w:type="spellStart"/>
            <w:r>
              <w:rPr>
                <w:sz w:val="20"/>
              </w:rPr>
              <w:t>Chhor</w:t>
            </w:r>
            <w:proofErr w:type="spellEnd"/>
            <w:r>
              <w:rPr>
                <w:spacing w:val="-5"/>
                <w:sz w:val="20"/>
              </w:rPr>
              <w:t xml:space="preserve"> </w:t>
            </w:r>
            <w:r>
              <w:rPr>
                <w:sz w:val="20"/>
              </w:rPr>
              <w:t>Divas</w:t>
            </w:r>
            <w:r>
              <w:rPr>
                <w:spacing w:val="-4"/>
                <w:sz w:val="20"/>
              </w:rPr>
              <w:t xml:space="preserve"> </w:t>
            </w:r>
            <w:r>
              <w:rPr>
                <w:spacing w:val="-2"/>
                <w:sz w:val="20"/>
              </w:rPr>
              <w:t>(Diwali)</w:t>
            </w:r>
          </w:p>
        </w:tc>
        <w:tc>
          <w:tcPr>
            <w:tcW w:w="3007" w:type="dxa"/>
          </w:tcPr>
          <w:p w14:paraId="2EDE7A42" w14:textId="338E2FB5" w:rsidR="00F47AD7" w:rsidRDefault="00F47AD7" w:rsidP="00F47AD7">
            <w:pPr>
              <w:pStyle w:val="TableParagraph"/>
              <w:rPr>
                <w:sz w:val="20"/>
              </w:rPr>
            </w:pPr>
            <w:r>
              <w:rPr>
                <w:sz w:val="20"/>
              </w:rPr>
              <w:t>1</w:t>
            </w:r>
            <w:r>
              <w:rPr>
                <w:sz w:val="20"/>
                <w:vertAlign w:val="superscript"/>
              </w:rPr>
              <w:t>st</w:t>
            </w:r>
            <w:r>
              <w:rPr>
                <w:spacing w:val="-4"/>
                <w:sz w:val="20"/>
              </w:rPr>
              <w:t xml:space="preserve"> November</w:t>
            </w:r>
            <w:r>
              <w:rPr>
                <w:sz w:val="20"/>
              </w:rPr>
              <w:t xml:space="preserve"> </w:t>
            </w:r>
            <w:r>
              <w:rPr>
                <w:spacing w:val="-4"/>
                <w:sz w:val="20"/>
              </w:rPr>
              <w:t>2024</w:t>
            </w:r>
          </w:p>
        </w:tc>
      </w:tr>
    </w:tbl>
    <w:p w14:paraId="60B62AB7" w14:textId="77777777" w:rsidR="0032231D" w:rsidRDefault="0032231D" w:rsidP="0032231D">
      <w:pPr>
        <w:pStyle w:val="BodyText"/>
        <w:ind w:left="0" w:right="3658"/>
      </w:pPr>
    </w:p>
    <w:p w14:paraId="47919309" w14:textId="77777777" w:rsidR="0032231D" w:rsidRDefault="0032231D" w:rsidP="0032231D">
      <w:pPr>
        <w:pStyle w:val="BodyText"/>
        <w:ind w:right="3658" w:hanging="1"/>
      </w:pPr>
      <w:r>
        <w:t>Christianity:</w:t>
      </w:r>
      <w:r>
        <w:rPr>
          <w:spacing w:val="-5"/>
        </w:rPr>
        <w:t xml:space="preserve"> </w:t>
      </w:r>
      <w:r>
        <w:t>Holy</w:t>
      </w:r>
      <w:r>
        <w:rPr>
          <w:spacing w:val="-4"/>
        </w:rPr>
        <w:t xml:space="preserve"> </w:t>
      </w:r>
      <w:r>
        <w:t>days</w:t>
      </w:r>
      <w:r>
        <w:rPr>
          <w:spacing w:val="-4"/>
        </w:rPr>
        <w:t xml:space="preserve"> </w:t>
      </w:r>
      <w:r>
        <w:t>covered</w:t>
      </w:r>
      <w:r>
        <w:rPr>
          <w:spacing w:val="-4"/>
        </w:rPr>
        <w:t xml:space="preserve"> </w:t>
      </w:r>
      <w:r>
        <w:t>by</w:t>
      </w:r>
      <w:r>
        <w:rPr>
          <w:spacing w:val="-4"/>
        </w:rPr>
        <w:t xml:space="preserve"> </w:t>
      </w:r>
      <w:r>
        <w:t>existing</w:t>
      </w:r>
      <w:r>
        <w:rPr>
          <w:spacing w:val="-5"/>
        </w:rPr>
        <w:t xml:space="preserve"> </w:t>
      </w:r>
      <w:r>
        <w:t>national</w:t>
      </w:r>
      <w:r>
        <w:rPr>
          <w:spacing w:val="-8"/>
        </w:rPr>
        <w:t xml:space="preserve"> </w:t>
      </w:r>
      <w:r>
        <w:t>holidays Judaism:</w:t>
      </w:r>
      <w:r>
        <w:rPr>
          <w:spacing w:val="40"/>
        </w:rPr>
        <w:t xml:space="preserve"> </w:t>
      </w:r>
      <w:r>
        <w:t>Passover – Covered by Easter break</w:t>
      </w:r>
    </w:p>
    <w:p w14:paraId="79BBC232" w14:textId="7D23C745" w:rsidR="0032231D" w:rsidRDefault="004A45C6" w:rsidP="00ED70C0">
      <w:pPr>
        <w:pStyle w:val="BodyText"/>
        <w:ind w:right="3658" w:hanging="1"/>
      </w:pPr>
      <w:r>
        <w:t>Islam: Ramadan will be between</w:t>
      </w:r>
      <w:r w:rsidR="002C72E5">
        <w:t xml:space="preserve"> the</w:t>
      </w:r>
      <w:r>
        <w:t xml:space="preserve"> </w:t>
      </w:r>
      <w:proofErr w:type="gramStart"/>
      <w:r w:rsidR="002C72E5">
        <w:t>10</w:t>
      </w:r>
      <w:r w:rsidR="002C72E5">
        <w:rPr>
          <w:vertAlign w:val="superscript"/>
        </w:rPr>
        <w:t>th</w:t>
      </w:r>
      <w:proofErr w:type="gramEnd"/>
      <w:r>
        <w:t xml:space="preserve"> March </w:t>
      </w:r>
      <w:r w:rsidR="007E1111">
        <w:t>– 9</w:t>
      </w:r>
      <w:r>
        <w:rPr>
          <w:vertAlign w:val="superscript"/>
        </w:rPr>
        <w:t>t</w:t>
      </w:r>
      <w:r w:rsidR="002C72E5">
        <w:rPr>
          <w:vertAlign w:val="superscript"/>
        </w:rPr>
        <w:t>h</w:t>
      </w:r>
      <w:r>
        <w:t xml:space="preserve"> April 202</w:t>
      </w:r>
      <w:r w:rsidR="002C72E5">
        <w:t>4</w:t>
      </w:r>
      <w:r w:rsidR="007E1111">
        <w:t>*</w:t>
      </w:r>
    </w:p>
    <w:p w14:paraId="24A03D35" w14:textId="77777777" w:rsidR="00ED70C0" w:rsidRDefault="00ED70C0" w:rsidP="00ED70C0">
      <w:pPr>
        <w:pStyle w:val="BodyText"/>
        <w:ind w:right="3658" w:hanging="1"/>
      </w:pPr>
    </w:p>
    <w:p w14:paraId="5A733239" w14:textId="43305D39" w:rsidR="00D63603" w:rsidRPr="00A40D52" w:rsidRDefault="00A40D52" w:rsidP="00A40D52">
      <w:pPr>
        <w:pStyle w:val="BodyText"/>
        <w:spacing w:before="43"/>
      </w:pPr>
      <w:r w:rsidRPr="00A40D52">
        <w:rPr>
          <w:b/>
          <w:bCs/>
          <w:spacing w:val="-2"/>
        </w:rPr>
        <w:t>Note</w:t>
      </w:r>
      <w:r>
        <w:rPr>
          <w:b/>
          <w:bCs/>
          <w:spacing w:val="-2"/>
        </w:rPr>
        <w:t>s</w:t>
      </w:r>
      <w:r w:rsidRPr="00A40D52">
        <w:rPr>
          <w:b/>
          <w:bCs/>
          <w:spacing w:val="-2"/>
        </w:rPr>
        <w:t>: Exact dates</w:t>
      </w:r>
      <w:r w:rsidR="00C93CDD">
        <w:rPr>
          <w:b/>
          <w:bCs/>
          <w:spacing w:val="-2"/>
        </w:rPr>
        <w:t xml:space="preserve"> </w:t>
      </w:r>
      <w:r w:rsidRPr="00A40D52">
        <w:rPr>
          <w:b/>
          <w:bCs/>
          <w:spacing w:val="-2"/>
        </w:rPr>
        <w:t>may vary.</w:t>
      </w:r>
      <w:r w:rsidRPr="00A40D52">
        <w:rPr>
          <w:b/>
          <w:bCs/>
        </w:rPr>
        <w:t xml:space="preserve"> </w:t>
      </w:r>
      <w:r w:rsidR="00ED70C0" w:rsidRPr="00ED70C0">
        <w:rPr>
          <w:b/>
        </w:rPr>
        <w:t>This calendar only includes</w:t>
      </w:r>
      <w:r w:rsidR="00C93CDD">
        <w:rPr>
          <w:b/>
        </w:rPr>
        <w:t xml:space="preserve"> key</w:t>
      </w:r>
      <w:r w:rsidR="00ED70C0" w:rsidRPr="00ED70C0">
        <w:rPr>
          <w:b/>
        </w:rPr>
        <w:t xml:space="preserve"> days observant followers may wish to take off. Consequently, if there are </w:t>
      </w:r>
      <w:r w:rsidR="00C82A59">
        <w:rPr>
          <w:b/>
        </w:rPr>
        <w:t xml:space="preserve">corrections/suggestions for </w:t>
      </w:r>
      <w:r w:rsidR="00ED70C0" w:rsidRPr="00ED70C0">
        <w:rPr>
          <w:b/>
        </w:rPr>
        <w:t xml:space="preserve">additions to </w:t>
      </w:r>
      <w:r w:rsidR="00C82A59">
        <w:rPr>
          <w:b/>
        </w:rPr>
        <w:t>this</w:t>
      </w:r>
      <w:r w:rsidR="00ED70C0" w:rsidRPr="00ED70C0">
        <w:rPr>
          <w:b/>
        </w:rPr>
        <w:t xml:space="preserve"> list please contact</w:t>
      </w:r>
      <w:r w:rsidR="00C82A59">
        <w:rPr>
          <w:b/>
        </w:rPr>
        <w:t>:</w:t>
      </w:r>
    </w:p>
    <w:sectPr w:rsidR="00D63603" w:rsidRPr="00A40D52" w:rsidSect="0022304A">
      <w:type w:val="continuous"/>
      <w:pgSz w:w="11910" w:h="16840"/>
      <w:pgMar w:top="1380" w:right="1320" w:bottom="280" w:left="13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5F"/>
    <w:rsid w:val="0001451E"/>
    <w:rsid w:val="000331CE"/>
    <w:rsid w:val="0004162D"/>
    <w:rsid w:val="00052B7D"/>
    <w:rsid w:val="000F38DA"/>
    <w:rsid w:val="000F620E"/>
    <w:rsid w:val="000F69B5"/>
    <w:rsid w:val="0013574E"/>
    <w:rsid w:val="001A20D2"/>
    <w:rsid w:val="001E047A"/>
    <w:rsid w:val="001E3BA0"/>
    <w:rsid w:val="0022304A"/>
    <w:rsid w:val="00230468"/>
    <w:rsid w:val="00266085"/>
    <w:rsid w:val="00290360"/>
    <w:rsid w:val="002A6390"/>
    <w:rsid w:val="002C0DFB"/>
    <w:rsid w:val="002C72E5"/>
    <w:rsid w:val="002F64ED"/>
    <w:rsid w:val="00306556"/>
    <w:rsid w:val="0032231D"/>
    <w:rsid w:val="00383E94"/>
    <w:rsid w:val="003C5B9A"/>
    <w:rsid w:val="004445E3"/>
    <w:rsid w:val="004A45C6"/>
    <w:rsid w:val="004C4134"/>
    <w:rsid w:val="004E202D"/>
    <w:rsid w:val="004F00CB"/>
    <w:rsid w:val="00567E6A"/>
    <w:rsid w:val="00573A80"/>
    <w:rsid w:val="005920D7"/>
    <w:rsid w:val="0063015D"/>
    <w:rsid w:val="006B1363"/>
    <w:rsid w:val="006F092F"/>
    <w:rsid w:val="00711180"/>
    <w:rsid w:val="007E1111"/>
    <w:rsid w:val="007E6731"/>
    <w:rsid w:val="008B4554"/>
    <w:rsid w:val="00911F90"/>
    <w:rsid w:val="00921B6E"/>
    <w:rsid w:val="00941208"/>
    <w:rsid w:val="00946D21"/>
    <w:rsid w:val="00947C3D"/>
    <w:rsid w:val="00A013CB"/>
    <w:rsid w:val="00A31DF0"/>
    <w:rsid w:val="00A3497F"/>
    <w:rsid w:val="00A40D52"/>
    <w:rsid w:val="00B87C29"/>
    <w:rsid w:val="00C047C1"/>
    <w:rsid w:val="00C05382"/>
    <w:rsid w:val="00C07E7B"/>
    <w:rsid w:val="00C2175F"/>
    <w:rsid w:val="00C3145D"/>
    <w:rsid w:val="00C82A59"/>
    <w:rsid w:val="00C856A6"/>
    <w:rsid w:val="00C910DA"/>
    <w:rsid w:val="00C93CDD"/>
    <w:rsid w:val="00CB53F0"/>
    <w:rsid w:val="00D11DAB"/>
    <w:rsid w:val="00D204B6"/>
    <w:rsid w:val="00D51E67"/>
    <w:rsid w:val="00D63603"/>
    <w:rsid w:val="00E155D9"/>
    <w:rsid w:val="00E31E66"/>
    <w:rsid w:val="00E63658"/>
    <w:rsid w:val="00EA3385"/>
    <w:rsid w:val="00ED70C0"/>
    <w:rsid w:val="00F155F4"/>
    <w:rsid w:val="00F47AD7"/>
    <w:rsid w:val="00F968AF"/>
    <w:rsid w:val="00FB216D"/>
    <w:rsid w:val="00FE1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DDA57"/>
  <w15:docId w15:val="{0C68C13E-E5F1-354C-948E-BF9C511B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0"/>
      <w:szCs w:val="20"/>
    </w:rPr>
  </w:style>
  <w:style w:type="paragraph" w:styleId="Title">
    <w:name w:val="Title"/>
    <w:basedOn w:val="Normal"/>
    <w:uiPriority w:val="10"/>
    <w:qFormat/>
    <w:pPr>
      <w:ind w:left="120"/>
    </w:pPr>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line="223" w:lineRule="exact"/>
      <w:ind w:left="107"/>
    </w:pPr>
  </w:style>
  <w:style w:type="character" w:styleId="Hyperlink">
    <w:name w:val="Hyperlink"/>
    <w:basedOn w:val="DefaultParagraphFont"/>
    <w:uiPriority w:val="99"/>
    <w:unhideWhenUsed/>
    <w:rsid w:val="00D63603"/>
    <w:rPr>
      <w:color w:val="0000FF" w:themeColor="hyperlink"/>
      <w:u w:val="single"/>
    </w:rPr>
  </w:style>
  <w:style w:type="character" w:styleId="UnresolvedMention">
    <w:name w:val="Unresolved Mention"/>
    <w:basedOn w:val="DefaultParagraphFont"/>
    <w:uiPriority w:val="99"/>
    <w:semiHidden/>
    <w:unhideWhenUsed/>
    <w:rsid w:val="00D63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015988">
      <w:bodyDiv w:val="1"/>
      <w:marLeft w:val="0"/>
      <w:marRight w:val="0"/>
      <w:marTop w:val="0"/>
      <w:marBottom w:val="0"/>
      <w:divBdr>
        <w:top w:val="none" w:sz="0" w:space="0" w:color="auto"/>
        <w:left w:val="none" w:sz="0" w:space="0" w:color="auto"/>
        <w:bottom w:val="none" w:sz="0" w:space="0" w:color="auto"/>
        <w:right w:val="none" w:sz="0" w:space="0" w:color="auto"/>
      </w:divBdr>
      <w:divsChild>
        <w:div w:id="870610757">
          <w:marLeft w:val="0"/>
          <w:marRight w:val="0"/>
          <w:marTop w:val="0"/>
          <w:marBottom w:val="0"/>
          <w:divBdr>
            <w:top w:val="none" w:sz="0" w:space="0" w:color="auto"/>
            <w:left w:val="none" w:sz="0" w:space="0" w:color="auto"/>
            <w:bottom w:val="none" w:sz="0" w:space="0" w:color="auto"/>
            <w:right w:val="none" w:sz="0" w:space="0" w:color="auto"/>
          </w:divBdr>
          <w:divsChild>
            <w:div w:id="1894736050">
              <w:marLeft w:val="0"/>
              <w:marRight w:val="0"/>
              <w:marTop w:val="0"/>
              <w:marBottom w:val="0"/>
              <w:divBdr>
                <w:top w:val="none" w:sz="0" w:space="0" w:color="auto"/>
                <w:left w:val="none" w:sz="0" w:space="0" w:color="auto"/>
                <w:bottom w:val="none" w:sz="0" w:space="0" w:color="auto"/>
                <w:right w:val="none" w:sz="0" w:space="0" w:color="auto"/>
              </w:divBdr>
              <w:divsChild>
                <w:div w:id="1210385735">
                  <w:marLeft w:val="0"/>
                  <w:marRight w:val="0"/>
                  <w:marTop w:val="0"/>
                  <w:marBottom w:val="0"/>
                  <w:divBdr>
                    <w:top w:val="none" w:sz="0" w:space="0" w:color="auto"/>
                    <w:left w:val="none" w:sz="0" w:space="0" w:color="auto"/>
                    <w:bottom w:val="none" w:sz="0" w:space="0" w:color="auto"/>
                    <w:right w:val="none" w:sz="0" w:space="0" w:color="auto"/>
                  </w:divBdr>
                  <w:divsChild>
                    <w:div w:id="524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ppy.co.uk/media/2789/cultural-planner-2023-v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Curtis</dc:creator>
  <cp:lastModifiedBy>Sally Curtis</cp:lastModifiedBy>
  <cp:revision>3</cp:revision>
  <dcterms:created xsi:type="dcterms:W3CDTF">2023-04-19T08:03:00Z</dcterms:created>
  <dcterms:modified xsi:type="dcterms:W3CDTF">2023-04-19T08:04:00Z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Acrobat PDFMaker 21 for Word</vt:lpwstr>
  </property>
  <property fmtid="{D5CDD505-2E9C-101B-9397-08002B2CF9AE}" pid="4" name="LastSaved">
    <vt:filetime>2023-04-14T00:00:00Z</vt:filetime>
  </property>
  <property fmtid="{D5CDD505-2E9C-101B-9397-08002B2CF9AE}" pid="5" name="Producer">
    <vt:lpwstr>macOS Version 12.6 (Build 21G115) Quartz PDFContext</vt:lpwstr>
  </property>
</Properties>
</file>